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ind/>
        <w:jc w:val="center"/>
        <w:rPr>
          <w:b w:val="1"/>
        </w:rPr>
      </w:pPr>
      <w:r>
        <w:drawing>
          <wp:inline>
            <wp:extent cx="6692265" cy="9199242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692265" cy="919924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pStyle w:val="Style_1"/>
        <w:spacing w:before="279"/>
        <w:ind w:firstLine="0" w:left="394"/>
        <w:rPr>
          <w:rFonts w:ascii="Times New Roman" w:hAnsi="Times New Roman"/>
          <w:spacing w:val="-2"/>
          <w:sz w:val="28"/>
        </w:rPr>
      </w:pPr>
    </w:p>
    <w:p w14:paraId="05000000">
      <w:pPr>
        <w:pStyle w:val="Style_1"/>
        <w:spacing w:before="279"/>
        <w:ind w:firstLine="0" w:left="394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СОДЕРЖАНИЕ</w:t>
      </w:r>
    </w:p>
    <w:p w14:paraId="06000000">
      <w:pPr>
        <w:spacing w:before="89"/>
        <w:ind/>
        <w:rPr>
          <w:rFonts w:ascii="Times New Roman" w:hAnsi="Times New Roman"/>
          <w:b w:val="1"/>
          <w:sz w:val="28"/>
        </w:rPr>
      </w:pPr>
    </w:p>
    <w:tbl>
      <w:tblPr>
        <w:tblStyle w:val="Style_2"/>
        <w:tblInd w:type="dxa" w:w="89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8558"/>
        <w:gridCol w:w="920"/>
      </w:tblGrid>
      <w:tr>
        <w:trPr>
          <w:trHeight w:hRule="atLeast" w:val="592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00000">
            <w:pPr>
              <w:spacing w:before="55"/>
              <w:ind w:firstLine="0" w:left="5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Пояснительная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записка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00000">
            <w:pPr>
              <w:spacing w:before="55"/>
              <w:ind w:firstLine="0" w:left="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10"/>
                <w:sz w:val="28"/>
              </w:rPr>
              <w:t>5</w:t>
            </w:r>
          </w:p>
        </w:tc>
      </w:tr>
      <w:tr>
        <w:trPr>
          <w:trHeight w:hRule="atLeast" w:val="589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00000">
            <w:pPr>
              <w:spacing w:before="55"/>
              <w:ind w:firstLine="0" w:left="5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Раздел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I.</w:t>
            </w:r>
            <w:r>
              <w:rPr>
                <w:rFonts w:ascii="Times New Roman" w:hAnsi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ЦЕННОСТНО-ЦЕЛЕВЫЕ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ОСНОВЫ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ВОСПИТАНИЯ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00000">
            <w:pPr>
              <w:spacing w:before="55"/>
              <w:ind w:firstLine="0" w:left="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10"/>
                <w:sz w:val="28"/>
              </w:rPr>
              <w:t>9</w:t>
            </w:r>
          </w:p>
        </w:tc>
      </w:tr>
      <w:tr>
        <w:trPr>
          <w:trHeight w:hRule="atLeast" w:val="594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00000">
            <w:pPr>
              <w:spacing w:before="57"/>
              <w:ind w:firstLine="0" w:left="8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1.1.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Цель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задачи </w:t>
            </w:r>
            <w:r>
              <w:rPr>
                <w:rFonts w:ascii="Times New Roman" w:hAnsi="Times New Roman"/>
                <w:spacing w:val="-2"/>
                <w:sz w:val="28"/>
              </w:rPr>
              <w:t>воспитания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00000">
            <w:pPr>
              <w:spacing w:before="57"/>
              <w:ind w:firstLine="0" w:left="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10"/>
                <w:sz w:val="28"/>
              </w:rPr>
              <w:t>9</w:t>
            </w:r>
          </w:p>
        </w:tc>
      </w:tr>
      <w:tr>
        <w:trPr>
          <w:trHeight w:hRule="atLeast" w:val="753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00000">
            <w:pPr>
              <w:spacing w:before="55"/>
              <w:ind w:firstLine="847" w:left="5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1.2.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Методологические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основы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принципы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воспитательной </w:t>
            </w:r>
            <w:r>
              <w:rPr>
                <w:rFonts w:ascii="Times New Roman" w:hAnsi="Times New Roman"/>
                <w:spacing w:val="-2"/>
                <w:sz w:val="28"/>
              </w:rPr>
              <w:t>деятельности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00000">
            <w:pPr>
              <w:spacing w:before="55"/>
              <w:ind w:firstLine="0" w:left="2" w:right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5"/>
                <w:sz w:val="28"/>
              </w:rPr>
              <w:t>10</w:t>
            </w:r>
          </w:p>
        </w:tc>
      </w:tr>
      <w:tr>
        <w:trPr>
          <w:trHeight w:hRule="atLeast" w:val="592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00000">
            <w:pPr>
              <w:spacing w:before="55"/>
              <w:ind w:firstLine="0" w:left="8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1.3.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Основные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направления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воспитания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00000">
            <w:pPr>
              <w:spacing w:before="55"/>
              <w:ind w:firstLine="0" w:left="2" w:right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5"/>
                <w:sz w:val="28"/>
              </w:rPr>
              <w:t>12</w:t>
            </w:r>
          </w:p>
        </w:tc>
      </w:tr>
      <w:tr>
        <w:trPr>
          <w:trHeight w:hRule="atLeast" w:val="753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00000">
            <w:pPr>
              <w:spacing w:before="55"/>
              <w:ind w:firstLine="847" w:left="5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1.4.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Основные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традиции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уникальность</w:t>
            </w:r>
            <w:r>
              <w:rPr>
                <w:rFonts w:ascii="Times New Roman" w:hAnsi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воспитательной </w:t>
            </w:r>
            <w:r>
              <w:rPr>
                <w:rFonts w:ascii="Times New Roman" w:hAnsi="Times New Roman"/>
                <w:spacing w:val="-2"/>
                <w:sz w:val="28"/>
              </w:rPr>
              <w:t>деятельности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00000">
            <w:pPr>
              <w:spacing w:before="55"/>
              <w:ind w:firstLine="0" w:left="2" w:right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5"/>
                <w:sz w:val="28"/>
              </w:rPr>
              <w:t>13</w:t>
            </w:r>
          </w:p>
        </w:tc>
      </w:tr>
      <w:tr>
        <w:trPr>
          <w:trHeight w:hRule="atLeast" w:val="755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00000">
            <w:pPr>
              <w:spacing w:before="55"/>
              <w:ind w:firstLine="0" w:left="5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Раздел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II.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СОДЕРЖАНИЕ,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ВИДЫ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ФОРМЫ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ВОСПИТАТЕЛЬНОЙ </w:t>
            </w:r>
            <w:r>
              <w:rPr>
                <w:rFonts w:ascii="Times New Roman" w:hAnsi="Times New Roman"/>
                <w:spacing w:val="-2"/>
                <w:sz w:val="28"/>
              </w:rPr>
              <w:t>ДЕЯТЕЛЬНОСТИ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00000">
            <w:pPr>
              <w:spacing w:before="55"/>
              <w:ind w:firstLine="0" w:left="2" w:right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5"/>
                <w:sz w:val="28"/>
              </w:rPr>
              <w:t>15</w:t>
            </w:r>
          </w:p>
        </w:tc>
      </w:tr>
      <w:tr>
        <w:trPr>
          <w:trHeight w:hRule="atLeast" w:val="590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00000">
            <w:pPr>
              <w:spacing w:before="52"/>
              <w:ind w:firstLine="0" w:left="8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2.1.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Модуль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«Будущее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России.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Ключевые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мероприятия»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00000">
            <w:pPr>
              <w:spacing w:before="52"/>
              <w:ind w:firstLine="0" w:left="2" w:right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5"/>
                <w:sz w:val="28"/>
              </w:rPr>
              <w:t>15</w:t>
            </w:r>
          </w:p>
        </w:tc>
      </w:tr>
      <w:tr>
        <w:trPr>
          <w:trHeight w:hRule="atLeast" w:val="592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00000">
            <w:pPr>
              <w:spacing w:before="55"/>
              <w:ind w:firstLine="0" w:left="8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2.2.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Модуль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«Отрядная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работа.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8"/>
              </w:rPr>
              <w:t>КТД»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00000">
            <w:pPr>
              <w:spacing w:before="55"/>
              <w:ind w:firstLine="0" w:left="2" w:right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5"/>
                <w:sz w:val="28"/>
              </w:rPr>
              <w:t>20</w:t>
            </w:r>
          </w:p>
        </w:tc>
      </w:tr>
      <w:tr>
        <w:trPr>
          <w:trHeight w:hRule="atLeast" w:val="592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00000">
            <w:pPr>
              <w:spacing w:before="52"/>
              <w:ind w:firstLine="0" w:left="8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2.3.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Модуль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«Самоуправление»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00000">
            <w:pPr>
              <w:spacing w:before="52"/>
              <w:ind w:firstLine="0" w:left="2" w:right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5"/>
                <w:sz w:val="28"/>
              </w:rPr>
              <w:t>23</w:t>
            </w:r>
          </w:p>
        </w:tc>
      </w:tr>
      <w:tr>
        <w:trPr>
          <w:trHeight w:hRule="atLeast" w:val="595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00000">
            <w:pPr>
              <w:spacing w:before="53"/>
              <w:ind w:firstLine="0" w:left="8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2.4.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Модуль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«Дополнительное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образование»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00000">
            <w:pPr>
              <w:spacing w:before="53"/>
              <w:ind w:firstLine="0" w:left="2" w:right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5"/>
                <w:sz w:val="28"/>
              </w:rPr>
              <w:t>24</w:t>
            </w:r>
          </w:p>
        </w:tc>
      </w:tr>
      <w:tr>
        <w:trPr>
          <w:trHeight w:hRule="atLeast" w:val="592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00000">
            <w:pPr>
              <w:spacing w:before="52"/>
              <w:ind w:firstLine="0" w:left="8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hd w:fill="F9F9F9" w:val="clear"/>
              </w:rPr>
              <w:t>2.5.</w:t>
            </w:r>
            <w:r>
              <w:rPr>
                <w:rFonts w:ascii="Times New Roman" w:hAnsi="Times New Roman"/>
                <w:spacing w:val="-10"/>
                <w:sz w:val="28"/>
                <w:shd w:fill="F9F9F9" w:val="clear"/>
              </w:rPr>
              <w:t xml:space="preserve"> </w:t>
            </w:r>
            <w:r>
              <w:rPr>
                <w:rFonts w:ascii="Times New Roman" w:hAnsi="Times New Roman"/>
                <w:sz w:val="28"/>
                <w:shd w:fill="F9F9F9" w:val="clear"/>
              </w:rPr>
              <w:t>Модуль</w:t>
            </w:r>
            <w:r>
              <w:rPr>
                <w:rFonts w:ascii="Times New Roman" w:hAnsi="Times New Roman"/>
                <w:spacing w:val="-8"/>
                <w:sz w:val="28"/>
                <w:shd w:fill="F9F9F9" w:val="clear"/>
              </w:rPr>
              <w:t xml:space="preserve"> </w:t>
            </w:r>
            <w:r>
              <w:rPr>
                <w:rFonts w:ascii="Times New Roman" w:hAnsi="Times New Roman"/>
                <w:sz w:val="28"/>
                <w:shd w:fill="F9F9F9" w:val="clear"/>
              </w:rPr>
              <w:t>«Здоровый</w:t>
            </w:r>
            <w:r>
              <w:rPr>
                <w:rFonts w:ascii="Times New Roman" w:hAnsi="Times New Roman"/>
                <w:spacing w:val="-9"/>
                <w:sz w:val="28"/>
                <w:shd w:fill="F9F9F9" w:val="clear"/>
              </w:rPr>
              <w:t xml:space="preserve"> </w:t>
            </w:r>
            <w:r>
              <w:rPr>
                <w:rFonts w:ascii="Times New Roman" w:hAnsi="Times New Roman"/>
                <w:sz w:val="28"/>
                <w:shd w:fill="F9F9F9" w:val="clear"/>
              </w:rPr>
              <w:t>образ</w:t>
            </w:r>
            <w:r>
              <w:rPr>
                <w:rFonts w:ascii="Times New Roman" w:hAnsi="Times New Roman"/>
                <w:spacing w:val="-7"/>
                <w:sz w:val="28"/>
                <w:shd w:fill="F9F9F9" w:val="clear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shd w:fill="F9F9F9" w:val="clear"/>
              </w:rPr>
              <w:t>жизни»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00000">
            <w:pPr>
              <w:spacing w:before="52"/>
              <w:ind w:firstLine="0" w:left="2" w:right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5"/>
                <w:sz w:val="28"/>
              </w:rPr>
              <w:t>25</w:t>
            </w:r>
          </w:p>
        </w:tc>
      </w:tr>
      <w:tr>
        <w:trPr>
          <w:trHeight w:hRule="atLeast" w:val="590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00000">
            <w:pPr>
              <w:spacing w:before="50"/>
              <w:ind w:firstLine="0" w:left="8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hd w:fill="F9F9F9" w:val="clear"/>
              </w:rPr>
              <w:t>2.6.</w:t>
            </w:r>
            <w:r>
              <w:rPr>
                <w:rFonts w:ascii="Times New Roman" w:hAnsi="Times New Roman"/>
                <w:spacing w:val="-16"/>
                <w:sz w:val="28"/>
                <w:shd w:fill="F9F9F9" w:val="clear"/>
              </w:rPr>
              <w:t xml:space="preserve"> </w:t>
            </w:r>
            <w:r>
              <w:rPr>
                <w:rFonts w:ascii="Times New Roman" w:hAnsi="Times New Roman"/>
                <w:sz w:val="28"/>
                <w:shd w:fill="F9F9F9" w:val="clear"/>
              </w:rPr>
              <w:t>Модуль</w:t>
            </w:r>
            <w:r>
              <w:rPr>
                <w:rFonts w:ascii="Times New Roman" w:hAnsi="Times New Roman"/>
                <w:spacing w:val="-13"/>
                <w:sz w:val="28"/>
                <w:shd w:fill="F9F9F9" w:val="clear"/>
              </w:rPr>
              <w:t xml:space="preserve"> </w:t>
            </w:r>
            <w:r>
              <w:rPr>
                <w:rFonts w:ascii="Times New Roman" w:hAnsi="Times New Roman"/>
                <w:sz w:val="28"/>
                <w:shd w:fill="F9F9F9" w:val="clear"/>
              </w:rPr>
              <w:t>«Организация</w:t>
            </w:r>
            <w:r>
              <w:rPr>
                <w:rFonts w:ascii="Times New Roman" w:hAnsi="Times New Roman"/>
                <w:spacing w:val="-14"/>
                <w:sz w:val="28"/>
                <w:shd w:fill="F9F9F9" w:val="clear"/>
              </w:rPr>
              <w:t xml:space="preserve"> </w:t>
            </w:r>
            <w:r>
              <w:rPr>
                <w:rFonts w:ascii="Times New Roman" w:hAnsi="Times New Roman"/>
                <w:sz w:val="28"/>
                <w:shd w:fill="F9F9F9" w:val="clear"/>
              </w:rPr>
              <w:t>предметно-эстетической</w:t>
            </w:r>
            <w:r>
              <w:rPr>
                <w:rFonts w:ascii="Times New Roman" w:hAnsi="Times New Roman"/>
                <w:spacing w:val="-12"/>
                <w:sz w:val="28"/>
                <w:shd w:fill="F9F9F9" w:val="clear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shd w:fill="F9F9F9" w:val="clear"/>
              </w:rPr>
              <w:t>среды»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00000">
            <w:pPr>
              <w:spacing w:before="50"/>
              <w:ind w:firstLine="0" w:left="2" w:right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5"/>
                <w:sz w:val="28"/>
              </w:rPr>
              <w:t>26</w:t>
            </w:r>
          </w:p>
        </w:tc>
      </w:tr>
      <w:tr>
        <w:trPr>
          <w:trHeight w:hRule="atLeast" w:val="592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00000">
            <w:pPr>
              <w:spacing w:before="52"/>
              <w:ind w:firstLine="0" w:left="8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hd w:fill="F9F9F9" w:val="clear"/>
              </w:rPr>
              <w:t>2.7.</w:t>
            </w:r>
            <w:r>
              <w:rPr>
                <w:rFonts w:ascii="Times New Roman" w:hAnsi="Times New Roman"/>
                <w:spacing w:val="-10"/>
                <w:sz w:val="28"/>
                <w:shd w:fill="F9F9F9" w:val="clear"/>
              </w:rPr>
              <w:t xml:space="preserve"> </w:t>
            </w:r>
            <w:r>
              <w:rPr>
                <w:rFonts w:ascii="Times New Roman" w:hAnsi="Times New Roman"/>
                <w:sz w:val="28"/>
                <w:shd w:fill="F9F9F9" w:val="clear"/>
              </w:rPr>
              <w:t>Модуль</w:t>
            </w:r>
            <w:r>
              <w:rPr>
                <w:rFonts w:ascii="Times New Roman" w:hAnsi="Times New Roman"/>
                <w:spacing w:val="-9"/>
                <w:sz w:val="28"/>
                <w:shd w:fill="F9F9F9" w:val="clear"/>
              </w:rPr>
              <w:t xml:space="preserve"> </w:t>
            </w:r>
            <w:r>
              <w:rPr>
                <w:rFonts w:ascii="Times New Roman" w:hAnsi="Times New Roman"/>
                <w:sz w:val="28"/>
                <w:shd w:fill="F9F9F9" w:val="clear"/>
              </w:rPr>
              <w:t>«Профилактика</w:t>
            </w:r>
            <w:r>
              <w:rPr>
                <w:rFonts w:ascii="Times New Roman" w:hAnsi="Times New Roman"/>
                <w:spacing w:val="-10"/>
                <w:sz w:val="28"/>
                <w:shd w:fill="F9F9F9" w:val="clear"/>
              </w:rPr>
              <w:t xml:space="preserve"> </w:t>
            </w:r>
            <w:r>
              <w:rPr>
                <w:rFonts w:ascii="Times New Roman" w:hAnsi="Times New Roman"/>
                <w:sz w:val="28"/>
                <w:shd w:fill="F9F9F9" w:val="clear"/>
              </w:rPr>
              <w:t>и</w:t>
            </w:r>
            <w:r>
              <w:rPr>
                <w:rFonts w:ascii="Times New Roman" w:hAnsi="Times New Roman"/>
                <w:spacing w:val="-9"/>
                <w:sz w:val="28"/>
                <w:shd w:fill="F9F9F9" w:val="clear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shd w:fill="F9F9F9" w:val="clear"/>
              </w:rPr>
              <w:t>безопасность»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00000">
            <w:pPr>
              <w:spacing w:before="52"/>
              <w:ind w:firstLine="0" w:left="2" w:right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5"/>
                <w:sz w:val="28"/>
              </w:rPr>
              <w:t>27</w:t>
            </w:r>
          </w:p>
        </w:tc>
      </w:tr>
      <w:tr>
        <w:trPr>
          <w:trHeight w:hRule="atLeast" w:val="594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00000">
            <w:pPr>
              <w:spacing w:before="50"/>
              <w:ind w:firstLine="0" w:left="8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2.8.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Модуль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«Работа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вожатыми/воспитателями»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00000">
            <w:pPr>
              <w:spacing w:before="50"/>
              <w:ind w:firstLine="0" w:left="2" w:right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5"/>
                <w:sz w:val="28"/>
              </w:rPr>
              <w:t>26</w:t>
            </w:r>
          </w:p>
        </w:tc>
      </w:tr>
      <w:tr>
        <w:trPr>
          <w:trHeight w:hRule="atLeast" w:val="592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00000">
            <w:pPr>
              <w:spacing w:before="50"/>
              <w:ind w:firstLine="0" w:left="8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2.9.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Модуль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«Работа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родителями»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00000">
            <w:pPr>
              <w:spacing w:before="50"/>
              <w:ind w:firstLine="0" w:left="2" w:right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5"/>
                <w:sz w:val="28"/>
              </w:rPr>
              <w:t>29</w:t>
            </w:r>
          </w:p>
        </w:tc>
      </w:tr>
      <w:tr>
        <w:trPr>
          <w:trHeight w:hRule="atLeast" w:val="592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00000">
            <w:pPr>
              <w:spacing w:before="50"/>
              <w:ind w:firstLine="0" w:left="8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2.10.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Модуль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«Экскурсии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походы»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00000">
            <w:pPr>
              <w:spacing w:before="50"/>
              <w:ind w:firstLine="0" w:left="2" w:right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5"/>
                <w:sz w:val="28"/>
              </w:rPr>
              <w:t>29</w:t>
            </w:r>
          </w:p>
        </w:tc>
      </w:tr>
      <w:tr>
        <w:trPr>
          <w:trHeight w:hRule="atLeast" w:val="590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00000">
            <w:pPr>
              <w:spacing w:before="50"/>
              <w:ind w:firstLine="0" w:left="8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2.11.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Модуль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«Профориентация»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00000">
            <w:pPr>
              <w:spacing w:before="50"/>
              <w:ind w:firstLine="0" w:left="2" w:right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5"/>
                <w:sz w:val="28"/>
              </w:rPr>
              <w:t>30</w:t>
            </w:r>
          </w:p>
        </w:tc>
      </w:tr>
      <w:tr>
        <w:trPr>
          <w:trHeight w:hRule="atLeast" w:val="592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00000">
            <w:pPr>
              <w:spacing w:before="52"/>
              <w:ind w:firstLine="0" w:left="8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2.12.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Модуль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«Детское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медиа-</w:t>
            </w:r>
            <w:r>
              <w:rPr>
                <w:rFonts w:ascii="Times New Roman" w:hAnsi="Times New Roman"/>
                <w:spacing w:val="-2"/>
                <w:sz w:val="28"/>
              </w:rPr>
              <w:t>пространство»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00000">
            <w:pPr>
              <w:spacing w:before="52"/>
              <w:ind w:firstLine="0" w:left="2" w:right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5"/>
                <w:sz w:val="28"/>
              </w:rPr>
              <w:t>31</w:t>
            </w:r>
          </w:p>
        </w:tc>
      </w:tr>
      <w:tr>
        <w:trPr>
          <w:trHeight w:hRule="atLeast" w:val="594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00000">
            <w:pPr>
              <w:spacing w:before="52"/>
              <w:ind w:firstLine="0" w:left="8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2.13.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Модуль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«Цифровая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среда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воспитания»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00000">
            <w:pPr>
              <w:spacing w:before="52"/>
              <w:ind w:firstLine="0" w:left="2" w:right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5"/>
                <w:sz w:val="28"/>
              </w:rPr>
              <w:t>32</w:t>
            </w:r>
          </w:p>
        </w:tc>
      </w:tr>
      <w:tr>
        <w:trPr>
          <w:trHeight w:hRule="atLeast" w:val="592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00000">
            <w:pPr>
              <w:spacing w:before="50"/>
              <w:ind w:firstLine="0" w:left="8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2.14.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Модуль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«Социальное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партнерство»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00000">
            <w:pPr>
              <w:spacing w:before="50"/>
              <w:ind w:firstLine="0" w:left="2" w:right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5"/>
                <w:sz w:val="28"/>
              </w:rPr>
              <w:t>32</w:t>
            </w:r>
          </w:p>
        </w:tc>
      </w:tr>
      <w:tr>
        <w:trPr>
          <w:trHeight w:hRule="atLeast" w:val="592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00000">
            <w:pPr>
              <w:spacing w:before="48"/>
              <w:ind w:firstLine="0" w:left="5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Раздел</w:t>
            </w:r>
            <w:r>
              <w:rPr>
                <w:rFonts w:ascii="Times New Roman" w:hAnsi="Times New Roman"/>
                <w:spacing w:val="-1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III.</w:t>
            </w:r>
            <w:r>
              <w:rPr>
                <w:rFonts w:ascii="Times New Roman" w:hAnsi="Times New Roman"/>
                <w:spacing w:val="-1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ОРГАНИЗАЦИЯ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ДЕЯТЕЛЬНОСТИ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00000">
            <w:pPr>
              <w:spacing w:before="48"/>
              <w:ind w:firstLine="0" w:left="2" w:right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5"/>
                <w:sz w:val="28"/>
              </w:rPr>
              <w:t>34</w:t>
            </w:r>
          </w:p>
        </w:tc>
      </w:tr>
    </w:tbl>
    <w:p w14:paraId="33000000">
      <w:pPr>
        <w:spacing w:before="42"/>
        <w:ind/>
        <w:rPr>
          <w:rFonts w:ascii="Times New Roman" w:hAnsi="Times New Roman"/>
          <w:b w:val="1"/>
          <w:sz w:val="28"/>
        </w:rPr>
      </w:pPr>
    </w:p>
    <w:tbl>
      <w:tblPr>
        <w:tblStyle w:val="Style_2"/>
        <w:tblInd w:type="dxa" w:w="89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8558"/>
        <w:gridCol w:w="920"/>
      </w:tblGrid>
      <w:tr>
        <w:trPr>
          <w:trHeight w:hRule="atLeast" w:val="595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00000">
            <w:pPr>
              <w:spacing w:before="60"/>
              <w:ind w:firstLine="0" w:left="8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3.1.</w:t>
            </w:r>
            <w:r>
              <w:rPr>
                <w:rFonts w:ascii="Times New Roman" w:hAnsi="Times New Roman"/>
                <w:spacing w:val="-2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Особенности</w:t>
            </w:r>
            <w:r>
              <w:rPr>
                <w:rFonts w:ascii="Times New Roman" w:hAnsi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организации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деятельности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00000">
            <w:pPr>
              <w:spacing w:before="60"/>
              <w:ind w:firstLine="0" w:left="2" w:right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5"/>
                <w:sz w:val="28"/>
              </w:rPr>
              <w:t>31</w:t>
            </w:r>
          </w:p>
        </w:tc>
      </w:tr>
      <w:tr>
        <w:trPr>
          <w:trHeight w:hRule="atLeast" w:val="753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00000">
            <w:pPr>
              <w:spacing w:before="57"/>
              <w:ind w:firstLine="849" w:left="50" w:right="7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3.2.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Анализ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воспитательного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процесса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результатов </w:t>
            </w:r>
            <w:r>
              <w:rPr>
                <w:rFonts w:ascii="Times New Roman" w:hAnsi="Times New Roman"/>
                <w:spacing w:val="-2"/>
                <w:sz w:val="28"/>
              </w:rPr>
              <w:t>воспитания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00000">
            <w:pPr>
              <w:spacing w:before="57"/>
              <w:ind w:firstLine="0" w:left="2" w:right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5"/>
                <w:sz w:val="28"/>
              </w:rPr>
              <w:t>34</w:t>
            </w:r>
          </w:p>
        </w:tc>
      </w:tr>
      <w:tr>
        <w:trPr>
          <w:trHeight w:hRule="atLeast" w:val="592"/>
        </w:trPr>
        <w:tc>
          <w:tcPr>
            <w:tcW w:type="dxa" w:w="8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00000">
            <w:pPr>
              <w:spacing w:before="57"/>
              <w:ind w:firstLine="0" w:left="5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Приложение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00000">
            <w:pPr>
              <w:spacing w:before="57"/>
              <w:ind w:firstLine="0" w:left="2" w:right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5"/>
                <w:sz w:val="28"/>
              </w:rPr>
              <w:t>40</w:t>
            </w:r>
          </w:p>
        </w:tc>
      </w:tr>
    </w:tbl>
    <w:p w14:paraId="3A000000">
      <w:pPr>
        <w:spacing w:before="279"/>
        <w:ind w:firstLine="0" w:left="795" w:right="413"/>
        <w:jc w:val="center"/>
        <w:rPr>
          <w:rFonts w:ascii="Times New Roman" w:hAnsi="Times New Roman"/>
          <w:b w:val="1"/>
          <w:sz w:val="28"/>
        </w:rPr>
      </w:pPr>
    </w:p>
    <w:p w14:paraId="3B000000">
      <w:pPr>
        <w:spacing w:before="279"/>
        <w:ind w:firstLine="0" w:left="795" w:right="413"/>
        <w:jc w:val="center"/>
        <w:rPr>
          <w:rFonts w:ascii="Times New Roman" w:hAnsi="Times New Roman"/>
          <w:b w:val="1"/>
          <w:sz w:val="28"/>
        </w:rPr>
      </w:pPr>
    </w:p>
    <w:p w14:paraId="3C000000">
      <w:pPr>
        <w:spacing w:before="279"/>
        <w:ind w:firstLine="0" w:left="795" w:right="413"/>
        <w:jc w:val="center"/>
        <w:rPr>
          <w:rFonts w:ascii="Times New Roman" w:hAnsi="Times New Roman"/>
          <w:b w:val="1"/>
          <w:sz w:val="28"/>
        </w:rPr>
      </w:pPr>
    </w:p>
    <w:p w14:paraId="3D000000">
      <w:pPr>
        <w:spacing w:before="279"/>
        <w:ind w:firstLine="0" w:left="795" w:right="413"/>
        <w:jc w:val="center"/>
        <w:rPr>
          <w:rFonts w:ascii="Times New Roman" w:hAnsi="Times New Roman"/>
          <w:b w:val="1"/>
          <w:sz w:val="28"/>
        </w:rPr>
      </w:pPr>
    </w:p>
    <w:p w14:paraId="3E000000">
      <w:pPr>
        <w:spacing w:before="279"/>
        <w:ind w:firstLine="0" w:left="795" w:right="413"/>
        <w:jc w:val="center"/>
        <w:rPr>
          <w:rFonts w:ascii="Times New Roman" w:hAnsi="Times New Roman"/>
          <w:b w:val="1"/>
          <w:sz w:val="28"/>
        </w:rPr>
      </w:pPr>
    </w:p>
    <w:p w14:paraId="3F000000">
      <w:pPr>
        <w:spacing w:before="279"/>
        <w:ind w:firstLine="0" w:left="795" w:right="413"/>
        <w:jc w:val="center"/>
        <w:rPr>
          <w:rFonts w:ascii="Times New Roman" w:hAnsi="Times New Roman"/>
          <w:b w:val="1"/>
          <w:sz w:val="28"/>
        </w:rPr>
      </w:pPr>
    </w:p>
    <w:p w14:paraId="40000000">
      <w:pPr>
        <w:spacing w:before="279"/>
        <w:ind w:firstLine="0" w:left="795" w:right="413"/>
        <w:jc w:val="center"/>
        <w:rPr>
          <w:rFonts w:ascii="Times New Roman" w:hAnsi="Times New Roman"/>
          <w:b w:val="1"/>
          <w:sz w:val="28"/>
        </w:rPr>
      </w:pPr>
    </w:p>
    <w:p w14:paraId="41000000">
      <w:pPr>
        <w:spacing w:before="279"/>
        <w:ind w:firstLine="0" w:left="795" w:right="413"/>
        <w:jc w:val="center"/>
        <w:rPr>
          <w:rFonts w:ascii="Times New Roman" w:hAnsi="Times New Roman"/>
          <w:b w:val="1"/>
          <w:sz w:val="28"/>
        </w:rPr>
      </w:pPr>
    </w:p>
    <w:p w14:paraId="42000000">
      <w:pPr>
        <w:spacing w:before="279"/>
        <w:ind w:firstLine="0" w:left="795" w:right="413"/>
        <w:jc w:val="center"/>
        <w:rPr>
          <w:rFonts w:ascii="Times New Roman" w:hAnsi="Times New Roman"/>
          <w:b w:val="1"/>
          <w:sz w:val="28"/>
        </w:rPr>
      </w:pPr>
    </w:p>
    <w:p w14:paraId="43000000">
      <w:pPr>
        <w:spacing w:before="279"/>
        <w:ind w:firstLine="0" w:left="795" w:right="413"/>
        <w:jc w:val="center"/>
        <w:rPr>
          <w:rFonts w:ascii="Times New Roman" w:hAnsi="Times New Roman"/>
          <w:b w:val="1"/>
          <w:sz w:val="28"/>
        </w:rPr>
      </w:pPr>
    </w:p>
    <w:p w14:paraId="44000000">
      <w:pPr>
        <w:spacing w:before="279"/>
        <w:ind w:firstLine="0" w:left="795" w:right="413"/>
        <w:jc w:val="center"/>
        <w:rPr>
          <w:rFonts w:ascii="Times New Roman" w:hAnsi="Times New Roman"/>
          <w:b w:val="1"/>
          <w:sz w:val="28"/>
        </w:rPr>
      </w:pPr>
    </w:p>
    <w:p w14:paraId="45000000">
      <w:pPr>
        <w:spacing w:before="279"/>
        <w:ind w:firstLine="0" w:left="795" w:right="413"/>
        <w:jc w:val="center"/>
        <w:rPr>
          <w:rFonts w:ascii="Times New Roman" w:hAnsi="Times New Roman"/>
          <w:b w:val="1"/>
          <w:sz w:val="28"/>
        </w:rPr>
      </w:pPr>
    </w:p>
    <w:p w14:paraId="46000000">
      <w:pPr>
        <w:spacing w:before="279"/>
        <w:ind w:firstLine="0" w:left="795" w:right="413"/>
        <w:jc w:val="center"/>
        <w:rPr>
          <w:rFonts w:ascii="Times New Roman" w:hAnsi="Times New Roman"/>
          <w:b w:val="1"/>
          <w:sz w:val="28"/>
        </w:rPr>
      </w:pPr>
    </w:p>
    <w:p w14:paraId="47000000">
      <w:pPr>
        <w:spacing w:before="279"/>
        <w:ind w:firstLine="0" w:left="795" w:right="413"/>
        <w:jc w:val="center"/>
        <w:rPr>
          <w:rFonts w:ascii="Times New Roman" w:hAnsi="Times New Roman"/>
          <w:b w:val="1"/>
          <w:sz w:val="28"/>
        </w:rPr>
      </w:pPr>
    </w:p>
    <w:p w14:paraId="48000000">
      <w:pPr>
        <w:spacing w:before="279"/>
        <w:ind w:firstLine="0" w:left="795" w:right="413"/>
        <w:jc w:val="center"/>
        <w:rPr>
          <w:rFonts w:ascii="Times New Roman" w:hAnsi="Times New Roman"/>
          <w:b w:val="1"/>
          <w:sz w:val="28"/>
        </w:rPr>
      </w:pPr>
    </w:p>
    <w:p w14:paraId="49000000">
      <w:pPr>
        <w:spacing w:before="279"/>
        <w:ind w:firstLine="0" w:left="795" w:right="413"/>
        <w:jc w:val="center"/>
        <w:rPr>
          <w:rFonts w:ascii="Times New Roman" w:hAnsi="Times New Roman"/>
          <w:b w:val="1"/>
          <w:sz w:val="28"/>
        </w:rPr>
      </w:pPr>
    </w:p>
    <w:p w14:paraId="4A000000">
      <w:pPr>
        <w:spacing w:before="279"/>
        <w:ind w:firstLine="0" w:left="795" w:right="413"/>
        <w:jc w:val="center"/>
        <w:rPr>
          <w:rFonts w:ascii="Times New Roman" w:hAnsi="Times New Roman"/>
          <w:b w:val="1"/>
          <w:sz w:val="28"/>
        </w:rPr>
      </w:pPr>
    </w:p>
    <w:p w14:paraId="4B000000">
      <w:pPr>
        <w:spacing w:before="279"/>
        <w:ind w:firstLine="0" w:left="795" w:right="413"/>
        <w:jc w:val="center"/>
        <w:rPr>
          <w:rFonts w:ascii="Times New Roman" w:hAnsi="Times New Roman"/>
          <w:b w:val="1"/>
          <w:sz w:val="28"/>
        </w:rPr>
      </w:pPr>
    </w:p>
    <w:p w14:paraId="4C000000">
      <w:pPr>
        <w:spacing w:before="279"/>
        <w:ind w:firstLine="0" w:left="795" w:right="413"/>
        <w:jc w:val="center"/>
        <w:rPr>
          <w:rFonts w:ascii="Times New Roman" w:hAnsi="Times New Roman"/>
          <w:b w:val="1"/>
          <w:sz w:val="28"/>
        </w:rPr>
      </w:pPr>
    </w:p>
    <w:p w14:paraId="4D000000">
      <w:pPr>
        <w:spacing w:before="279"/>
        <w:ind w:firstLine="0" w:left="795" w:right="413"/>
        <w:jc w:val="center"/>
        <w:rPr>
          <w:rFonts w:ascii="Times New Roman" w:hAnsi="Times New Roman"/>
          <w:b w:val="1"/>
          <w:sz w:val="28"/>
        </w:rPr>
      </w:pPr>
    </w:p>
    <w:p w14:paraId="4E000000">
      <w:pPr>
        <w:spacing w:before="279"/>
        <w:ind w:firstLine="0" w:left="795" w:right="413"/>
        <w:jc w:val="center"/>
        <w:rPr>
          <w:rFonts w:ascii="Times New Roman" w:hAnsi="Times New Roman"/>
          <w:b w:val="1"/>
          <w:sz w:val="28"/>
        </w:rPr>
      </w:pPr>
    </w:p>
    <w:p w14:paraId="4F000000">
      <w:pPr>
        <w:spacing w:before="279"/>
        <w:ind w:firstLine="0" w:left="795" w:right="413"/>
        <w:jc w:val="center"/>
        <w:rPr>
          <w:rFonts w:ascii="Times New Roman" w:hAnsi="Times New Roman"/>
          <w:b w:val="1"/>
          <w:sz w:val="28"/>
        </w:rPr>
      </w:pPr>
    </w:p>
    <w:p w14:paraId="50000000">
      <w:pPr>
        <w:spacing w:before="279"/>
        <w:ind w:firstLine="0" w:left="795" w:right="413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pacing w:val="-2"/>
          <w:sz w:val="28"/>
        </w:rPr>
        <w:t>ПОЯСНИТЕЛЬНАЯ</w:t>
      </w:r>
      <w:r>
        <w:rPr>
          <w:rFonts w:ascii="Times New Roman" w:hAnsi="Times New Roman"/>
          <w:b w:val="1"/>
          <w:spacing w:val="3"/>
          <w:sz w:val="28"/>
        </w:rPr>
        <w:t xml:space="preserve"> </w:t>
      </w:r>
      <w:r>
        <w:rPr>
          <w:rFonts w:ascii="Times New Roman" w:hAnsi="Times New Roman"/>
          <w:b w:val="1"/>
          <w:spacing w:val="-2"/>
          <w:sz w:val="28"/>
        </w:rPr>
        <w:t>ЗАПИСКА</w:t>
      </w:r>
    </w:p>
    <w:p w14:paraId="51000000">
      <w:pPr>
        <w:spacing w:before="159" w:line="360" w:lineRule="auto"/>
        <w:ind w:firstLine="849" w:left="0" w:right="39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Рабочая программа воспитания для организаций отдыха детей и их оздоровления (далее – Программа воспитания, Программа) подготовлена МБОУ ЦО №53 им.Л.Н. Толстого на 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</w:t>
      </w:r>
      <w:r>
        <w:rPr>
          <w:rFonts w:ascii="Times New Roman" w:hAnsi="Times New Roman"/>
          <w:spacing w:val="-2"/>
          <w:sz w:val="28"/>
        </w:rPr>
        <w:t>документами:</w:t>
      </w:r>
    </w:p>
    <w:p w14:paraId="52000000">
      <w:pPr>
        <w:numPr>
          <w:ilvl w:val="0"/>
          <w:numId w:val="1"/>
        </w:numPr>
        <w:tabs>
          <w:tab w:leader="none" w:pos="2005" w:val="left"/>
        </w:tabs>
        <w:spacing w:before="1" w:line="360" w:lineRule="auto"/>
        <w:ind w:firstLine="849" w:left="792" w:right="3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14:paraId="53000000">
      <w:pPr>
        <w:numPr>
          <w:ilvl w:val="0"/>
          <w:numId w:val="1"/>
        </w:numPr>
        <w:tabs>
          <w:tab w:leader="none" w:pos="1866" w:val="left"/>
        </w:tabs>
        <w:spacing w:line="360" w:lineRule="auto"/>
        <w:ind w:firstLine="849" w:left="792" w:right="4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Конвенцией о правах ребенка (одобрена Генеральной Ассамблеей ООН 20.11.1989, вступила в силу для СССР 15.09.1990).</w:t>
      </w:r>
    </w:p>
    <w:p w14:paraId="54000000">
      <w:pPr>
        <w:numPr>
          <w:ilvl w:val="0"/>
          <w:numId w:val="1"/>
        </w:numPr>
        <w:tabs>
          <w:tab w:leader="none" w:pos="1846" w:val="left"/>
        </w:tabs>
        <w:spacing w:line="360" w:lineRule="auto"/>
        <w:ind w:firstLine="849" w:left="792" w:right="3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Федеральным законом от 29.12.2012 № 273-ФЗ «Об образовании в Российской Федерации».</w:t>
      </w:r>
    </w:p>
    <w:p w14:paraId="55000000">
      <w:pPr>
        <w:numPr>
          <w:ilvl w:val="0"/>
          <w:numId w:val="1"/>
        </w:numPr>
        <w:tabs>
          <w:tab w:leader="none" w:pos="1945" w:val="left"/>
        </w:tabs>
        <w:spacing w:line="360" w:lineRule="auto"/>
        <w:ind w:firstLine="849" w:left="792" w:right="39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14:paraId="56000000">
      <w:pPr>
        <w:numPr>
          <w:ilvl w:val="0"/>
          <w:numId w:val="1"/>
        </w:numPr>
        <w:tabs>
          <w:tab w:leader="none" w:pos="1921" w:val="left"/>
        </w:tabs>
        <w:spacing w:line="360" w:lineRule="auto"/>
        <w:ind w:firstLine="849" w:left="792" w:right="3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Федеральным законом от 24.07.1998 № 124-ФЗ «Об основных гарантиях прав ребенка в Российской Федерации».</w:t>
      </w:r>
    </w:p>
    <w:p w14:paraId="57000000">
      <w:pPr>
        <w:numPr>
          <w:ilvl w:val="0"/>
          <w:numId w:val="1"/>
        </w:numPr>
        <w:tabs>
          <w:tab w:leader="none" w:pos="1897" w:val="left"/>
        </w:tabs>
        <w:spacing w:line="360" w:lineRule="auto"/>
        <w:ind w:firstLine="849" w:left="792" w:right="3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Федеральным законом от 30.12.2020 № 489-ФЗ «О молодежной политике в Российской Федерации».</w:t>
      </w:r>
    </w:p>
    <w:p w14:paraId="58000000">
      <w:pPr>
        <w:numPr>
          <w:ilvl w:val="0"/>
          <w:numId w:val="1"/>
        </w:numPr>
        <w:tabs>
          <w:tab w:leader="none" w:pos="1983" w:val="left"/>
        </w:tabs>
        <w:spacing w:line="360" w:lineRule="auto"/>
        <w:ind w:firstLine="849" w:left="792" w:right="39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14:paraId="59000000">
      <w:pPr>
        <w:numPr>
          <w:ilvl w:val="0"/>
          <w:numId w:val="1"/>
        </w:numPr>
        <w:tabs>
          <w:tab w:leader="none" w:pos="1818" w:val="left"/>
        </w:tabs>
        <w:spacing w:line="360" w:lineRule="auto"/>
        <w:ind w:firstLine="849" w:left="792" w:right="4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Стратегией развития воспитания в Российской Федерации на период до 2025 года (утверждена распоряжением Правительства Российской </w:t>
      </w:r>
      <w:r>
        <w:rPr>
          <w:rFonts w:ascii="Times New Roman" w:hAnsi="Times New Roman"/>
          <w:sz w:val="28"/>
        </w:rPr>
        <w:t>Федерации от 29.05.2015 № 996-р).</w:t>
      </w:r>
    </w:p>
    <w:p w14:paraId="5A000000">
      <w:pPr>
        <w:numPr>
          <w:ilvl w:val="0"/>
          <w:numId w:val="1"/>
        </w:numPr>
        <w:tabs>
          <w:tab w:leader="none" w:pos="1832" w:val="left"/>
        </w:tabs>
        <w:spacing w:before="274" w:line="360" w:lineRule="auto"/>
        <w:ind w:firstLine="849" w:left="792" w:right="40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Указом Президента Российской Федерации от 21.07.2020 № 474 «О национальных целях развития Российской Федерации на период до 2030 </w:t>
      </w:r>
      <w:r>
        <w:rPr>
          <w:rFonts w:ascii="Times New Roman" w:hAnsi="Times New Roman"/>
          <w:spacing w:val="-2"/>
          <w:sz w:val="28"/>
        </w:rPr>
        <w:t>года».</w:t>
      </w:r>
    </w:p>
    <w:p w14:paraId="5B000000">
      <w:pPr>
        <w:numPr>
          <w:ilvl w:val="0"/>
          <w:numId w:val="1"/>
        </w:numPr>
        <w:tabs>
          <w:tab w:leader="none" w:pos="1818" w:val="left"/>
        </w:tabs>
        <w:spacing w:before="4" w:line="360" w:lineRule="auto"/>
        <w:ind w:firstLine="849" w:left="792" w:right="40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Указом Президента Российской Федерации от 09.11.2022 № 809 «Об утверждении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Основ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государственной политики по сохранению 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укреплению традиционных российских духовно-нравственных ценностей».</w:t>
      </w:r>
    </w:p>
    <w:p w14:paraId="5C000000">
      <w:pPr>
        <w:numPr>
          <w:ilvl w:val="0"/>
          <w:numId w:val="1"/>
        </w:numPr>
        <w:tabs>
          <w:tab w:leader="none" w:pos="1837" w:val="left"/>
        </w:tabs>
        <w:spacing w:before="8" w:line="360" w:lineRule="auto"/>
        <w:ind w:firstLine="849" w:left="792" w:right="40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14:paraId="5D000000">
      <w:pPr>
        <w:numPr>
          <w:ilvl w:val="0"/>
          <w:numId w:val="1"/>
        </w:numPr>
        <w:tabs>
          <w:tab w:leader="none" w:pos="1930" w:val="left"/>
        </w:tabs>
        <w:spacing w:line="360" w:lineRule="auto"/>
        <w:ind w:firstLine="849" w:left="792" w:right="3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14:paraId="5E000000">
      <w:pPr>
        <w:numPr>
          <w:ilvl w:val="0"/>
          <w:numId w:val="1"/>
        </w:numPr>
        <w:tabs>
          <w:tab w:leader="none" w:pos="1957" w:val="left"/>
        </w:tabs>
        <w:spacing w:line="360" w:lineRule="auto"/>
        <w:ind w:firstLine="849" w:left="792" w:right="39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14:paraId="5F000000">
      <w:pPr>
        <w:spacing w:before="1" w:line="360" w:lineRule="auto"/>
        <w:ind w:firstLine="849" w:left="0" w:right="3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Согласно Федеральному закону от 24 июля 1998 г. № 124-ФЗ «Об основных гарантиях прав ребенка в Российской Федерации» (с изменениями 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дополнениями)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организациям отдыха детей и их оздоровления </w:t>
      </w:r>
      <w:r>
        <w:rPr>
          <w:rFonts w:ascii="Times New Roman" w:hAnsi="Times New Roman"/>
          <w:sz w:val="28"/>
        </w:rPr>
        <w:t>(далее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– детский лагерь) относятся организации (независимо от их организационно- 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 отдыха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 их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оздоровления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сезонного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14:paraId="60000000">
      <w:pPr>
        <w:spacing w:line="360" w:lineRule="auto"/>
        <w:ind w:firstLine="849" w:left="0" w:right="3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является методическим документом, определяющим комплекс основных характеристик воспитательной работы, осуществляемой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в детском лагере, разрабатывается с учетом государственной политики в области образования и воспитания.</w:t>
      </w:r>
    </w:p>
    <w:p w14:paraId="61000000">
      <w:pPr>
        <w:spacing w:line="360" w:lineRule="auto"/>
        <w:ind w:firstLine="849" w:left="0" w:right="3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14:paraId="62000000">
      <w:pPr>
        <w:spacing w:before="1" w:line="360" w:lineRule="auto"/>
        <w:ind w:firstLine="849" w:left="0" w:right="3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14:paraId="63000000">
      <w:pPr>
        <w:spacing w:line="360" w:lineRule="auto"/>
        <w:ind w:firstLine="849" w:left="792" w:right="3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Ценности </w:t>
      </w:r>
      <w:r>
        <w:rPr>
          <w:rFonts w:ascii="Times New Roman" w:hAnsi="Times New Roman"/>
          <w:b w:val="1"/>
          <w:sz w:val="28"/>
        </w:rPr>
        <w:t xml:space="preserve">Родины и природы </w:t>
      </w:r>
      <w:r>
        <w:rPr>
          <w:rFonts w:ascii="Times New Roman" w:hAnsi="Times New Roman"/>
          <w:sz w:val="28"/>
        </w:rPr>
        <w:t>лежат в основе патриотического направления воспитания.</w:t>
      </w:r>
    </w:p>
    <w:p w14:paraId="64000000">
      <w:pPr>
        <w:spacing w:line="360" w:lineRule="auto"/>
        <w:ind w:firstLine="849" w:left="0" w:right="3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Ценности </w:t>
      </w:r>
      <w:r>
        <w:rPr>
          <w:rFonts w:ascii="Times New Roman" w:hAnsi="Times New Roman"/>
          <w:b w:val="1"/>
          <w:sz w:val="28"/>
        </w:rPr>
        <w:t>человека, дружбы, семьи</w:t>
      </w:r>
      <w:r>
        <w:rPr>
          <w:rFonts w:ascii="Times New Roman" w:hAnsi="Times New Roman"/>
          <w:sz w:val="28"/>
        </w:rPr>
        <w:t>, сотрудничества лежат в основе духовно-нравственного и социального направлений воспитания.</w:t>
      </w:r>
    </w:p>
    <w:p w14:paraId="65000000">
      <w:pPr>
        <w:spacing w:line="360" w:lineRule="auto"/>
        <w:ind w:firstLine="849" w:left="0" w:right="39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Ценность </w:t>
      </w:r>
      <w:r>
        <w:rPr>
          <w:rFonts w:ascii="Times New Roman" w:hAnsi="Times New Roman"/>
          <w:b w:val="1"/>
          <w:sz w:val="28"/>
        </w:rPr>
        <w:t xml:space="preserve">знания </w:t>
      </w:r>
      <w:r>
        <w:rPr>
          <w:rFonts w:ascii="Times New Roman" w:hAnsi="Times New Roman"/>
          <w:sz w:val="28"/>
        </w:rPr>
        <w:t xml:space="preserve">лежит в основе познавательного направления </w:t>
      </w:r>
      <w:r>
        <w:rPr>
          <w:rFonts w:ascii="Times New Roman" w:hAnsi="Times New Roman"/>
          <w:spacing w:val="-2"/>
          <w:sz w:val="28"/>
        </w:rPr>
        <w:t>воспитания.</w:t>
      </w:r>
    </w:p>
    <w:p w14:paraId="66000000">
      <w:pPr>
        <w:spacing w:line="360" w:lineRule="auto"/>
        <w:ind w:firstLine="849" w:left="0" w:right="39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Ценность </w:t>
      </w:r>
      <w:r>
        <w:rPr>
          <w:rFonts w:ascii="Times New Roman" w:hAnsi="Times New Roman"/>
          <w:b w:val="1"/>
          <w:sz w:val="28"/>
        </w:rPr>
        <w:t xml:space="preserve">здоровья </w:t>
      </w:r>
      <w:r>
        <w:rPr>
          <w:rFonts w:ascii="Times New Roman" w:hAnsi="Times New Roman"/>
          <w:sz w:val="28"/>
        </w:rPr>
        <w:t xml:space="preserve">лежит в основе направления физического </w:t>
      </w:r>
      <w:r>
        <w:rPr>
          <w:rFonts w:ascii="Times New Roman" w:hAnsi="Times New Roman"/>
          <w:spacing w:val="-2"/>
          <w:sz w:val="28"/>
        </w:rPr>
        <w:t>воспитания.</w:t>
      </w:r>
    </w:p>
    <w:p w14:paraId="67000000">
      <w:pPr>
        <w:spacing w:line="321" w:lineRule="exact"/>
        <w:ind w:firstLine="0" w:left="164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Ценность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труда</w:t>
      </w:r>
      <w:r>
        <w:rPr>
          <w:rFonts w:ascii="Times New Roman" w:hAnsi="Times New Roman"/>
          <w:b w:val="1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лежит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основе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трудового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направления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воспитания.</w:t>
      </w:r>
    </w:p>
    <w:p w14:paraId="68000000">
      <w:pPr>
        <w:tabs>
          <w:tab w:leader="none" w:pos="3022" w:val="left"/>
          <w:tab w:leader="none" w:pos="4503" w:val="left"/>
          <w:tab w:leader="none" w:pos="4887" w:val="left"/>
          <w:tab w:leader="none" w:pos="6183" w:val="left"/>
          <w:tab w:leader="none" w:pos="7100" w:val="left"/>
          <w:tab w:leader="none" w:pos="7449" w:val="left"/>
          <w:tab w:leader="none" w:pos="8473" w:val="left"/>
        </w:tabs>
        <w:spacing w:before="147" w:line="360" w:lineRule="auto"/>
        <w:ind w:firstLine="849" w:left="792" w:right="411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Ценности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b w:val="1"/>
          <w:spacing w:val="-2"/>
          <w:sz w:val="28"/>
        </w:rPr>
        <w:t>культуры</w:t>
      </w: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pacing w:val="-10"/>
          <w:sz w:val="28"/>
        </w:rPr>
        <w:t>и</w:t>
      </w: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pacing w:val="-2"/>
          <w:sz w:val="28"/>
        </w:rPr>
        <w:t>красоты</w:t>
      </w: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spacing w:val="-2"/>
          <w:sz w:val="28"/>
        </w:rPr>
        <w:t>лежат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10"/>
          <w:sz w:val="28"/>
        </w:rPr>
        <w:t>в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основе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 xml:space="preserve">эстетического </w:t>
      </w:r>
      <w:r>
        <w:rPr>
          <w:rFonts w:ascii="Times New Roman" w:hAnsi="Times New Roman"/>
          <w:sz w:val="28"/>
        </w:rPr>
        <w:t>направления воспитания.</w:t>
      </w:r>
    </w:p>
    <w:p w14:paraId="69000000">
      <w:pPr>
        <w:spacing w:line="360" w:lineRule="auto"/>
        <w:ind w:firstLine="84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«Ключевые смыслы» системы воспитания, с учетом которых должна реализовываться программа:</w:t>
      </w:r>
    </w:p>
    <w:p w14:paraId="6A000000">
      <w:pPr>
        <w:spacing w:line="360" w:lineRule="auto"/>
        <w:ind w:firstLine="84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«Люблю Родину». </w:t>
      </w:r>
      <w:r>
        <w:rPr>
          <w:rFonts w:ascii="Times New Roman" w:hAnsi="Times New Roman"/>
          <w:sz w:val="28"/>
        </w:rPr>
        <w:t>Формирование у детей чувства патриотизма и готовности к защите интересов Отечества, осознание ими своей гражданской идентичности через чувства гордости за свою Родину и ответственности за будущее России, знание истории, недопустимость фальсификации исторических событий и искажения исторической правды, на основе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 программ воспитания детей, в том числе военно-патриотического воспитания, развитие у подрастающего поколения уважения к таким символам государства, как герб, флаг, гимн Российской Федерации, к историческим символам и памятникам Отечества.</w:t>
      </w:r>
    </w:p>
    <w:p w14:paraId="6B000000">
      <w:pPr>
        <w:spacing w:line="360" w:lineRule="auto"/>
        <w:ind w:firstLine="849" w:left="0" w:right="39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«Мы – одна команда»</w:t>
      </w:r>
      <w:r>
        <w:rPr>
          <w:rFonts w:ascii="Times New Roman" w:hAnsi="Times New Roman"/>
          <w:sz w:val="28"/>
        </w:rPr>
        <w:t>. Особое внимание в формировании личности ребенка,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основ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поведения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жизненных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установок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отводится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</w:t>
      </w:r>
    </w:p>
    <w:p w14:paraId="6C000000">
      <w:pPr>
        <w:spacing w:before="2" w:line="360" w:lineRule="auto"/>
        <w:ind w:firstLine="0" w:left="792" w:right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детях инициативность, самостоятельность, ответственность, трудолюбие, чувство собственного достоинства.</w:t>
      </w:r>
    </w:p>
    <w:p w14:paraId="6D000000">
      <w:pPr>
        <w:spacing w:line="360" w:lineRule="auto"/>
        <w:ind w:firstLine="707" w:left="0" w:right="3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Детский коллектив объединяет детей с разными интересами, 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</w:t>
      </w:r>
    </w:p>
    <w:p w14:paraId="6E000000">
      <w:pPr>
        <w:spacing w:line="360" w:lineRule="auto"/>
        <w:ind w:firstLine="707" w:left="0" w:right="3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«Россия – страна возможностей»</w:t>
      </w:r>
      <w:r>
        <w:rPr>
          <w:rFonts w:ascii="Times New Roman" w:hAnsi="Times New Roman"/>
          <w:sz w:val="28"/>
        </w:rPr>
        <w:t>. 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ребенка. Создание благоприятной и разнообразной воспитательной среды возможно через вовлечение детей в конкурсы, мероприятия и проекты детских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общественных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объединений,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заинтересованных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организаций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(АНО</w:t>
      </w:r>
    </w:p>
    <w:p w14:paraId="6F000000">
      <w:pPr>
        <w:spacing w:line="360" w:lineRule="auto"/>
        <w:ind w:firstLine="0" w:left="792" w:right="3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«Россия – страна возможностей», АНО «Большая Перемена», Общероссийское общественно-государственное движение детей и молодежи</w:t>
      </w:r>
    </w:p>
    <w:p w14:paraId="70000000">
      <w:pPr>
        <w:spacing w:line="360" w:lineRule="auto"/>
        <w:ind w:firstLine="0" w:left="792" w:right="3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«Движение Первых», Российское общество «Знание», Российское историческое общество), где каждый ребенок может найти то, что ему по душе. Необходимо популяризировать все возможности и социально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значимые проекты организаций.</w:t>
      </w:r>
    </w:p>
    <w:p w14:paraId="71000000">
      <w:pPr>
        <w:spacing w:before="274" w:line="360" w:lineRule="auto"/>
        <w:ind w:firstLine="707" w:left="0" w:right="3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</w:t>
      </w:r>
    </w:p>
    <w:p w14:paraId="72000000">
      <w:pPr>
        <w:spacing w:before="3" w:line="360" w:lineRule="auto"/>
        <w:ind w:firstLine="849" w:left="0" w:right="4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Программа включает три раздела: целевой; содержательный; </w:t>
      </w:r>
      <w:r>
        <w:rPr>
          <w:rFonts w:ascii="Times New Roman" w:hAnsi="Times New Roman"/>
          <w:spacing w:val="-2"/>
          <w:sz w:val="28"/>
        </w:rPr>
        <w:t>организационный.</w:t>
      </w:r>
    </w:p>
    <w:p w14:paraId="73000000">
      <w:pPr>
        <w:spacing w:line="316" w:lineRule="exact"/>
        <w:ind w:firstLine="0" w:left="164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Приложение: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примерный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календарный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воспитательной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работы.</w:t>
      </w:r>
    </w:p>
    <w:p w14:paraId="74000000">
      <w:pPr>
        <w:pStyle w:val="Style_3"/>
        <w:spacing w:before="279"/>
        <w:ind w:firstLine="0" w:left="795" w:right="415"/>
        <w:jc w:val="center"/>
        <w:rPr>
          <w:rFonts w:ascii="Times New Roman" w:hAnsi="Times New Roman"/>
        </w:rPr>
      </w:pPr>
    </w:p>
    <w:p w14:paraId="75000000">
      <w:pPr>
        <w:pStyle w:val="Style_3"/>
        <w:spacing w:before="279"/>
        <w:ind w:firstLine="0" w:left="795" w:right="41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Раздел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I.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ЦЕННОСТНО-ЦЕЛЕВЫЕ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ОСНОВЫ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2"/>
        </w:rPr>
        <w:t>ВОСПИТАНИЯ</w:t>
      </w:r>
    </w:p>
    <w:p w14:paraId="76000000">
      <w:pPr>
        <w:spacing w:before="319"/>
        <w:ind/>
        <w:rPr>
          <w:rFonts w:ascii="Times New Roman" w:hAnsi="Times New Roman"/>
          <w:b w:val="1"/>
          <w:sz w:val="28"/>
        </w:rPr>
      </w:pPr>
    </w:p>
    <w:p w14:paraId="77000000">
      <w:pPr>
        <w:spacing w:line="360" w:lineRule="auto"/>
        <w:ind w:firstLine="849" w:left="0" w:right="3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14:paraId="78000000">
      <w:pPr>
        <w:spacing w:line="360" w:lineRule="auto"/>
        <w:ind w:firstLine="707" w:left="0" w:right="3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учетом мировоззренческого, этнического, религиозного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</w:t>
      </w:r>
      <w:r>
        <w:rPr>
          <w:rFonts w:ascii="Times New Roman" w:hAnsi="Times New Roman"/>
          <w:spacing w:val="-2"/>
          <w:sz w:val="28"/>
        </w:rPr>
        <w:t>детей.</w:t>
      </w:r>
    </w:p>
    <w:p w14:paraId="79000000">
      <w:pPr>
        <w:spacing w:before="1" w:line="360" w:lineRule="auto"/>
        <w:ind w:firstLine="707" w:left="0" w:right="39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свой потенциал в условиях современного общества, готовой к мирному созиданию и защите Родины.</w:t>
      </w:r>
    </w:p>
    <w:p w14:paraId="7A000000">
      <w:pPr>
        <w:spacing w:before="161"/>
        <w:ind/>
        <w:rPr>
          <w:rFonts w:ascii="Times New Roman" w:hAnsi="Times New Roman"/>
          <w:sz w:val="28"/>
        </w:rPr>
      </w:pPr>
    </w:p>
    <w:p w14:paraId="7B000000">
      <w:pPr>
        <w:pStyle w:val="Style_3"/>
        <w:numPr>
          <w:ilvl w:val="1"/>
          <w:numId w:val="2"/>
        </w:numPr>
        <w:tabs>
          <w:tab w:leader="none" w:pos="4040" w:val="left"/>
        </w:tabs>
        <w:spacing w:after="0" w:before="0"/>
        <w:ind w:hanging="490" w:left="4040"/>
        <w:rPr>
          <w:rFonts w:ascii="Times New Roman" w:hAnsi="Times New Roman"/>
        </w:rPr>
      </w:pPr>
      <w:r>
        <w:rPr>
          <w:rFonts w:ascii="Times New Roman" w:hAnsi="Times New Roman"/>
        </w:rPr>
        <w:t>Цель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задачи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2"/>
        </w:rPr>
        <w:t>воспитания</w:t>
      </w:r>
    </w:p>
    <w:p w14:paraId="7C000000">
      <w:pPr>
        <w:spacing w:before="156" w:line="360" w:lineRule="auto"/>
        <w:ind w:firstLine="707" w:left="0" w:right="39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В соответствии с этим идеалом и нормативными правовыми актами</w:t>
      </w:r>
    </w:p>
    <w:p w14:paraId="7D000000">
      <w:pPr>
        <w:spacing w:before="274" w:line="360" w:lineRule="auto"/>
        <w:ind w:firstLine="0" w:left="792" w:right="39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Российской Федерации в сфере образования </w:t>
      </w:r>
      <w:r>
        <w:rPr>
          <w:rFonts w:ascii="Times New Roman" w:hAnsi="Times New Roman"/>
          <w:b w:val="1"/>
          <w:sz w:val="28"/>
        </w:rPr>
        <w:t>цель воспитания</w:t>
      </w:r>
      <w:r>
        <w:rPr>
          <w:rFonts w:ascii="Times New Roman" w:hAnsi="Times New Roman"/>
          <w:sz w:val="28"/>
        </w:rPr>
        <w:t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природе и окружающей среде. (Федеральный закон от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29 декабря 2012 г. № 273-ФЗ «Об образовании в Российской Федерации, ст. 2, п. 2).</w:t>
      </w:r>
    </w:p>
    <w:p w14:paraId="7E000000">
      <w:pPr>
        <w:spacing w:line="360" w:lineRule="auto"/>
        <w:ind w:firstLine="851" w:left="0" w:right="39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Задачи воспитания определены с учетом интеллектуально- когнитивной, эмоционально-оценочной, деятельностно-практической составляющих развития личности:</w:t>
      </w:r>
    </w:p>
    <w:p w14:paraId="7F000000">
      <w:pPr>
        <w:numPr>
          <w:ilvl w:val="0"/>
          <w:numId w:val="3"/>
        </w:numPr>
        <w:tabs>
          <w:tab w:leader="none" w:pos="1880" w:val="left"/>
        </w:tabs>
        <w:spacing w:before="1" w:line="360" w:lineRule="auto"/>
        <w:ind w:firstLine="921" w:left="792" w:right="39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усвоение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знаний,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норм,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духовно-нравственных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ценностей,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традиций, которые выработало российское общество (социально значимых знаний);</w:t>
      </w:r>
    </w:p>
    <w:p w14:paraId="80000000">
      <w:pPr>
        <w:numPr>
          <w:ilvl w:val="0"/>
          <w:numId w:val="3"/>
        </w:numPr>
        <w:tabs>
          <w:tab w:leader="none" w:pos="1896" w:val="left"/>
        </w:tabs>
        <w:spacing w:before="1" w:line="360" w:lineRule="auto"/>
        <w:ind w:firstLine="851" w:left="792" w:right="4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14:paraId="81000000">
      <w:pPr>
        <w:numPr>
          <w:ilvl w:val="0"/>
          <w:numId w:val="3"/>
        </w:numPr>
        <w:tabs>
          <w:tab w:leader="none" w:pos="2074" w:val="left"/>
        </w:tabs>
        <w:spacing w:line="360" w:lineRule="auto"/>
        <w:ind w:firstLine="851" w:left="792" w:right="3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приобретение социально значимых знаний, формирование отношения к традиционным базовым российским ценностям.</w:t>
      </w:r>
    </w:p>
    <w:p w14:paraId="82000000">
      <w:pPr>
        <w:spacing w:before="163"/>
        <w:ind/>
        <w:rPr>
          <w:rFonts w:ascii="Times New Roman" w:hAnsi="Times New Roman"/>
          <w:sz w:val="28"/>
        </w:rPr>
      </w:pPr>
    </w:p>
    <w:p w14:paraId="83000000">
      <w:pPr>
        <w:pStyle w:val="Style_3"/>
        <w:numPr>
          <w:ilvl w:val="1"/>
          <w:numId w:val="2"/>
        </w:numPr>
        <w:tabs>
          <w:tab w:leader="none" w:pos="2149" w:val="left"/>
          <w:tab w:leader="none" w:pos="4621" w:val="left"/>
        </w:tabs>
        <w:spacing w:after="0" w:before="0" w:line="360" w:lineRule="auto"/>
        <w:ind w:hanging="2965" w:left="4621" w:right="1259"/>
        <w:rPr>
          <w:rFonts w:ascii="Times New Roman" w:hAnsi="Times New Roman"/>
        </w:rPr>
      </w:pPr>
      <w:r>
        <w:rPr>
          <w:rFonts w:ascii="Times New Roman" w:hAnsi="Times New Roman"/>
        </w:rPr>
        <w:t>Методологические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основы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принципы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 xml:space="preserve">воспитательной </w:t>
      </w:r>
      <w:r>
        <w:rPr>
          <w:rFonts w:ascii="Times New Roman" w:hAnsi="Times New Roman"/>
          <w:spacing w:val="-2"/>
        </w:rPr>
        <w:t>деятельности</w:t>
      </w:r>
    </w:p>
    <w:p w14:paraId="84000000">
      <w:pPr>
        <w:spacing w:line="360" w:lineRule="auto"/>
        <w:ind w:firstLine="851" w:left="0" w:right="3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Методологической основой Программы воспитания являются антропологический, культурно-исторический и системно-деятельностный </w:t>
      </w:r>
      <w:r>
        <w:rPr>
          <w:rFonts w:ascii="Times New Roman" w:hAnsi="Times New Roman"/>
          <w:spacing w:val="-2"/>
          <w:sz w:val="28"/>
        </w:rPr>
        <w:t>подходы.</w:t>
      </w:r>
    </w:p>
    <w:p w14:paraId="85000000">
      <w:pPr>
        <w:spacing w:before="1" w:line="360" w:lineRule="auto"/>
        <w:ind w:firstLine="851" w:left="0" w:right="39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Воспитательная деятельность в детском лагере основывается на следующих принципах:</w:t>
      </w:r>
    </w:p>
    <w:p w14:paraId="86000000">
      <w:pPr>
        <w:numPr>
          <w:ilvl w:val="2"/>
          <w:numId w:val="2"/>
        </w:numPr>
        <w:tabs>
          <w:tab w:leader="none" w:pos="1940" w:val="left"/>
        </w:tabs>
        <w:spacing w:line="360" w:lineRule="auto"/>
        <w:ind w:firstLine="851" w:left="792" w:right="394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принцип гуманистической направленности. </w:t>
      </w:r>
      <w:r>
        <w:rPr>
          <w:rFonts w:ascii="Times New Roman" w:hAnsi="Times New Roman"/>
          <w:sz w:val="28"/>
        </w:rPr>
        <w:t>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14:paraId="87000000">
      <w:pPr>
        <w:numPr>
          <w:ilvl w:val="2"/>
          <w:numId w:val="2"/>
        </w:numPr>
        <w:tabs>
          <w:tab w:leader="none" w:pos="1988" w:val="left"/>
        </w:tabs>
        <w:spacing w:before="274" w:line="360" w:lineRule="auto"/>
        <w:ind w:firstLine="851" w:left="792" w:right="392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принцип ценностного единства и совместности</w:t>
      </w:r>
      <w:r>
        <w:rPr>
          <w:rFonts w:ascii="Times New Roman" w:hAnsi="Times New Roman"/>
          <w:sz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14:paraId="88000000">
      <w:pPr>
        <w:numPr>
          <w:ilvl w:val="2"/>
          <w:numId w:val="2"/>
        </w:numPr>
        <w:tabs>
          <w:tab w:leader="none" w:pos="1944" w:val="left"/>
        </w:tabs>
        <w:spacing w:before="1" w:line="360" w:lineRule="auto"/>
        <w:ind w:firstLine="851" w:left="792" w:right="3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принцип культуросообразности. </w:t>
      </w:r>
      <w:r>
        <w:rPr>
          <w:rFonts w:ascii="Times New Roman" w:hAnsi="Times New Roman"/>
          <w:sz w:val="28"/>
        </w:rPr>
        <w:t>Воспитание основывается на культуре и традициях России, включая культурные особенности региона;</w:t>
      </w:r>
    </w:p>
    <w:p w14:paraId="89000000">
      <w:pPr>
        <w:numPr>
          <w:ilvl w:val="2"/>
          <w:numId w:val="2"/>
        </w:numPr>
        <w:tabs>
          <w:tab w:leader="none" w:pos="1827" w:val="left"/>
        </w:tabs>
        <w:spacing w:before="1" w:line="360" w:lineRule="auto"/>
        <w:ind w:firstLine="851" w:left="792" w:right="3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принцип следования нравственному примеру</w:t>
      </w:r>
      <w:r>
        <w:rPr>
          <w:rFonts w:ascii="Times New Roman" w:hAnsi="Times New Roman"/>
          <w:sz w:val="28"/>
        </w:rPr>
        <w:t>. Пример, как метод воспитания, позволяет расширить нравственный опыт ребенка, побудить его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14:paraId="8A000000">
      <w:pPr>
        <w:numPr>
          <w:ilvl w:val="2"/>
          <w:numId w:val="2"/>
        </w:numPr>
        <w:tabs>
          <w:tab w:leader="none" w:pos="1863" w:val="left"/>
        </w:tabs>
        <w:spacing w:line="360" w:lineRule="auto"/>
        <w:ind w:firstLine="851" w:left="792" w:right="3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принцип безопасной жизнедеятельности</w:t>
      </w:r>
      <w:r>
        <w:rPr>
          <w:rFonts w:ascii="Times New Roman" w:hAnsi="Times New Roman"/>
          <w:sz w:val="28"/>
        </w:rPr>
        <w:t>.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14:paraId="8B000000">
      <w:pPr>
        <w:numPr>
          <w:ilvl w:val="2"/>
          <w:numId w:val="2"/>
        </w:numPr>
        <w:tabs>
          <w:tab w:leader="none" w:pos="2007" w:val="left"/>
        </w:tabs>
        <w:spacing w:before="1" w:line="360" w:lineRule="auto"/>
        <w:ind w:firstLine="851" w:left="792" w:right="38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принцип совместной деятельности ребенка и взрослого</w:t>
      </w:r>
      <w:r>
        <w:rPr>
          <w:rFonts w:ascii="Times New Roman" w:hAnsi="Times New Roman"/>
          <w:sz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14:paraId="8C000000">
      <w:pPr>
        <w:numPr>
          <w:ilvl w:val="2"/>
          <w:numId w:val="2"/>
        </w:numPr>
        <w:tabs>
          <w:tab w:leader="none" w:pos="1844" w:val="left"/>
        </w:tabs>
        <w:spacing w:line="360" w:lineRule="auto"/>
        <w:ind w:firstLine="851" w:left="792" w:right="3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принцип инклюзивности</w:t>
      </w:r>
      <w:r>
        <w:rPr>
          <w:rFonts w:ascii="Times New Roman" w:hAnsi="Times New Roman"/>
          <w:sz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14:paraId="8D000000">
      <w:pPr>
        <w:spacing w:line="360" w:lineRule="auto"/>
        <w:ind w:firstLine="851" w:left="0" w:right="3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14:paraId="8E000000">
      <w:pPr>
        <w:spacing w:line="360" w:lineRule="auto"/>
        <w:ind w:firstLine="851" w:left="0" w:right="3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Уклад </w:t>
      </w:r>
      <w:r>
        <w:rPr>
          <w:rFonts w:ascii="Times New Roman" w:hAnsi="Times New Roman"/>
          <w:sz w:val="28"/>
        </w:rPr>
        <w:t>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</w:t>
      </w:r>
    </w:p>
    <w:p w14:paraId="8F000000">
      <w:pPr>
        <w:spacing w:before="274" w:line="360" w:lineRule="auto"/>
        <w:ind w:firstLine="851" w:left="0" w:right="39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Воспитывающая среда </w:t>
      </w:r>
      <w:r>
        <w:rPr>
          <w:rFonts w:ascii="Times New Roman" w:hAnsi="Times New Roman"/>
          <w:sz w:val="28"/>
        </w:rPr>
        <w:t>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 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14:paraId="90000000">
      <w:pPr>
        <w:pStyle w:val="Style_3"/>
        <w:spacing w:before="2"/>
        <w:ind w:firstLine="0" w:left="1644"/>
        <w:rPr>
          <w:rFonts w:ascii="Times New Roman" w:hAnsi="Times New Roman"/>
          <w:b w:val="0"/>
        </w:rPr>
      </w:pPr>
      <w:r>
        <w:rPr>
          <w:rFonts w:ascii="Times New Roman" w:hAnsi="Times New Roman"/>
        </w:rPr>
        <w:t>Воспитывающие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общности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(сообщества)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детском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spacing w:val="-2"/>
        </w:rPr>
        <w:t>лагере</w:t>
      </w:r>
      <w:r>
        <w:rPr>
          <w:rFonts w:ascii="Times New Roman" w:hAnsi="Times New Roman"/>
          <w:b w:val="0"/>
          <w:spacing w:val="-2"/>
        </w:rPr>
        <w:t>:</w:t>
      </w:r>
    </w:p>
    <w:p w14:paraId="91000000">
      <w:pPr>
        <w:numPr>
          <w:ilvl w:val="2"/>
          <w:numId w:val="2"/>
        </w:numPr>
        <w:tabs>
          <w:tab w:leader="none" w:pos="1827" w:val="left"/>
        </w:tabs>
        <w:spacing w:before="161" w:line="360" w:lineRule="auto"/>
        <w:ind w:firstLine="851" w:left="792" w:right="39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детские (одновозрастные и разновозрастные отряды)</w:t>
      </w:r>
      <w:r>
        <w:rPr>
          <w:rFonts w:ascii="Times New Roman" w:hAnsi="Times New Roman"/>
          <w:sz w:val="28"/>
        </w:rPr>
        <w:t>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</w:t>
      </w:r>
    </w:p>
    <w:p w14:paraId="92000000">
      <w:pPr>
        <w:numPr>
          <w:ilvl w:val="2"/>
          <w:numId w:val="2"/>
        </w:numPr>
        <w:tabs>
          <w:tab w:leader="none" w:pos="1920" w:val="left"/>
        </w:tabs>
        <w:spacing w:line="360" w:lineRule="auto"/>
        <w:ind w:firstLine="851" w:left="792" w:right="39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детско-взрослые</w:t>
      </w:r>
      <w:r>
        <w:rPr>
          <w:rFonts w:ascii="Times New Roman" w:hAnsi="Times New Roman"/>
          <w:sz w:val="28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«Дети-Вожатый».</w:t>
      </w:r>
    </w:p>
    <w:p w14:paraId="93000000">
      <w:pPr>
        <w:spacing w:before="163"/>
        <w:ind/>
        <w:rPr>
          <w:rFonts w:ascii="Times New Roman" w:hAnsi="Times New Roman"/>
          <w:sz w:val="28"/>
        </w:rPr>
      </w:pPr>
    </w:p>
    <w:p w14:paraId="94000000">
      <w:pPr>
        <w:pStyle w:val="Style_3"/>
        <w:numPr>
          <w:ilvl w:val="1"/>
          <w:numId w:val="2"/>
        </w:numPr>
        <w:tabs>
          <w:tab w:leader="none" w:pos="3426" w:val="left"/>
        </w:tabs>
        <w:spacing w:after="0" w:before="0"/>
        <w:ind w:hanging="493" w:left="3426"/>
        <w:rPr>
          <w:rFonts w:ascii="Times New Roman" w:hAnsi="Times New Roman"/>
        </w:rPr>
      </w:pPr>
      <w:r>
        <w:rPr>
          <w:rFonts w:ascii="Times New Roman" w:hAnsi="Times New Roman"/>
        </w:rPr>
        <w:t>Основные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направления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  <w:spacing w:val="-2"/>
        </w:rPr>
        <w:t>воспитания</w:t>
      </w:r>
    </w:p>
    <w:p w14:paraId="95000000">
      <w:pPr>
        <w:spacing w:before="158" w:line="360" w:lineRule="auto"/>
        <w:ind w:firstLine="849" w:left="0" w:right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14:paraId="96000000">
      <w:pPr>
        <w:numPr>
          <w:ilvl w:val="2"/>
          <w:numId w:val="2"/>
        </w:numPr>
        <w:tabs>
          <w:tab w:leader="none" w:pos="1856" w:val="left"/>
        </w:tabs>
        <w:spacing w:line="360" w:lineRule="auto"/>
        <w:ind w:firstLine="849" w:left="792" w:right="39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гражданское воспитание</w:t>
      </w:r>
      <w:r>
        <w:rPr>
          <w:rFonts w:ascii="Times New Roman" w:hAnsi="Times New Roman"/>
          <w:sz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свобод и обязанностей гражданина Российской Федерации;</w:t>
      </w:r>
    </w:p>
    <w:p w14:paraId="97000000">
      <w:pPr>
        <w:numPr>
          <w:ilvl w:val="2"/>
          <w:numId w:val="2"/>
        </w:numPr>
        <w:tabs>
          <w:tab w:leader="none" w:pos="1839" w:val="left"/>
        </w:tabs>
        <w:spacing w:line="360" w:lineRule="auto"/>
        <w:ind w:firstLine="849" w:left="792" w:right="39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патриотическое воспитание </w:t>
      </w:r>
      <w:r>
        <w:rPr>
          <w:rFonts w:ascii="Times New Roman" w:hAnsi="Times New Roman"/>
          <w:sz w:val="28"/>
        </w:rPr>
        <w:t>–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98000000">
      <w:pPr>
        <w:numPr>
          <w:ilvl w:val="2"/>
          <w:numId w:val="2"/>
        </w:numPr>
        <w:tabs>
          <w:tab w:leader="none" w:pos="1878" w:val="left"/>
        </w:tabs>
        <w:spacing w:line="360" w:lineRule="auto"/>
        <w:ind w:firstLine="849" w:left="792" w:right="39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духовно-нравственное развитие и воспитание </w:t>
      </w:r>
      <w:r>
        <w:rPr>
          <w:rFonts w:ascii="Times New Roman" w:hAnsi="Times New Roman"/>
          <w:sz w:val="28"/>
        </w:rPr>
        <w:t>обучающихся на основе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духовно-нравственной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культуры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народов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России,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традиционных</w:t>
      </w:r>
    </w:p>
    <w:p w14:paraId="99000000">
      <w:pPr>
        <w:spacing w:before="274" w:line="360" w:lineRule="auto"/>
        <w:ind w:firstLine="0" w:left="792" w:right="3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религий народов России, формирование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традиционных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14:paraId="9A000000">
      <w:pPr>
        <w:numPr>
          <w:ilvl w:val="2"/>
          <w:numId w:val="2"/>
        </w:numPr>
        <w:tabs>
          <w:tab w:leader="none" w:pos="1820" w:val="left"/>
        </w:tabs>
        <w:spacing w:before="4" w:line="360" w:lineRule="auto"/>
        <w:ind w:firstLine="849" w:left="792" w:right="3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эстетическое воспитание</w:t>
      </w:r>
      <w:r>
        <w:rPr>
          <w:rFonts w:ascii="Times New Roman" w:hAnsi="Times New Roman"/>
          <w:sz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9B000000">
      <w:pPr>
        <w:numPr>
          <w:ilvl w:val="2"/>
          <w:numId w:val="2"/>
        </w:numPr>
        <w:tabs>
          <w:tab w:leader="none" w:pos="2115" w:val="left"/>
        </w:tabs>
        <w:spacing w:before="8" w:line="360" w:lineRule="auto"/>
        <w:ind w:firstLine="849" w:left="792" w:right="3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экологическое воспитание: </w:t>
      </w:r>
      <w:r>
        <w:rPr>
          <w:rFonts w:ascii="Times New Roman" w:hAnsi="Times New Roman"/>
          <w:sz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14:paraId="9C000000">
      <w:pPr>
        <w:numPr>
          <w:ilvl w:val="2"/>
          <w:numId w:val="2"/>
        </w:numPr>
        <w:tabs>
          <w:tab w:leader="none" w:pos="1851" w:val="left"/>
        </w:tabs>
        <w:spacing w:line="360" w:lineRule="auto"/>
        <w:ind w:firstLine="849" w:left="792" w:right="39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трудовое воспитание</w:t>
      </w:r>
      <w:r>
        <w:rPr>
          <w:rFonts w:ascii="Times New Roman" w:hAnsi="Times New Roman"/>
          <w:sz w:val="28"/>
        </w:rPr>
        <w:t xml:space="preserve"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</w:t>
      </w:r>
      <w:r>
        <w:rPr>
          <w:rFonts w:ascii="Times New Roman" w:hAnsi="Times New Roman"/>
          <w:spacing w:val="-2"/>
          <w:sz w:val="28"/>
        </w:rPr>
        <w:t>деятельности;</w:t>
      </w:r>
    </w:p>
    <w:p w14:paraId="9D000000">
      <w:pPr>
        <w:numPr>
          <w:ilvl w:val="2"/>
          <w:numId w:val="2"/>
        </w:numPr>
        <w:tabs>
          <w:tab w:leader="none" w:pos="1806" w:val="left"/>
        </w:tabs>
        <w:spacing w:before="1" w:line="360" w:lineRule="auto"/>
        <w:ind w:firstLine="849" w:left="792" w:right="3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физическое воспитание и воспитание культуры здорового образа жизни и безопасности</w:t>
      </w:r>
      <w:r>
        <w:rPr>
          <w:rFonts w:ascii="Times New Roman" w:hAnsi="Times New Roman"/>
          <w:sz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14:paraId="9E000000">
      <w:pPr>
        <w:numPr>
          <w:ilvl w:val="2"/>
          <w:numId w:val="2"/>
        </w:numPr>
        <w:tabs>
          <w:tab w:leader="none" w:pos="1825" w:val="left"/>
        </w:tabs>
        <w:spacing w:line="360" w:lineRule="auto"/>
        <w:ind w:firstLine="849" w:left="792" w:right="397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познавательное направление воспитания</w:t>
      </w:r>
      <w:r>
        <w:rPr>
          <w:rFonts w:ascii="Times New Roman" w:hAnsi="Times New Roman"/>
          <w:sz w:val="28"/>
        </w:rPr>
        <w:t>: стремление к познанию себя и других людей, природы и общества, к знаниям, образованию.</w:t>
      </w:r>
    </w:p>
    <w:p w14:paraId="9F000000">
      <w:pPr>
        <w:spacing w:before="164"/>
        <w:ind/>
        <w:rPr>
          <w:rFonts w:ascii="Times New Roman" w:hAnsi="Times New Roman"/>
          <w:sz w:val="28"/>
        </w:rPr>
      </w:pPr>
    </w:p>
    <w:p w14:paraId="A0000000">
      <w:pPr>
        <w:numPr>
          <w:ilvl w:val="1"/>
          <w:numId w:val="2"/>
        </w:numPr>
        <w:tabs>
          <w:tab w:leader="none" w:pos="2754" w:val="left"/>
        </w:tabs>
        <w:spacing w:before="1"/>
        <w:ind w:hanging="491" w:left="2754"/>
        <w:rPr>
          <w:rFonts w:ascii="Times New Roman" w:hAnsi="Times New Roman"/>
          <w:b w:val="1"/>
          <w:color w:val="000009"/>
          <w:sz w:val="28"/>
        </w:rPr>
      </w:pPr>
      <w:r>
        <w:rPr>
          <w:rFonts w:ascii="Times New Roman" w:hAnsi="Times New Roman"/>
          <w:b w:val="1"/>
          <w:color w:val="000009"/>
          <w:sz w:val="28"/>
        </w:rPr>
        <w:t>Основные</w:t>
      </w:r>
      <w:r>
        <w:rPr>
          <w:rFonts w:ascii="Times New Roman" w:hAnsi="Times New Roman"/>
          <w:b w:val="1"/>
          <w:color w:val="000009"/>
          <w:spacing w:val="-13"/>
          <w:sz w:val="28"/>
        </w:rPr>
        <w:t xml:space="preserve"> </w:t>
      </w:r>
      <w:r>
        <w:rPr>
          <w:rFonts w:ascii="Times New Roman" w:hAnsi="Times New Roman"/>
          <w:b w:val="1"/>
          <w:color w:val="000009"/>
          <w:sz w:val="28"/>
        </w:rPr>
        <w:t>традиции</w:t>
      </w:r>
      <w:r>
        <w:rPr>
          <w:rFonts w:ascii="Times New Roman" w:hAnsi="Times New Roman"/>
          <w:b w:val="1"/>
          <w:color w:val="000009"/>
          <w:spacing w:val="-11"/>
          <w:sz w:val="28"/>
        </w:rPr>
        <w:t xml:space="preserve"> </w:t>
      </w:r>
      <w:r>
        <w:rPr>
          <w:rFonts w:ascii="Times New Roman" w:hAnsi="Times New Roman"/>
          <w:b w:val="1"/>
          <w:color w:val="000009"/>
          <w:sz w:val="28"/>
        </w:rPr>
        <w:t>и</w:t>
      </w:r>
      <w:r>
        <w:rPr>
          <w:rFonts w:ascii="Times New Roman" w:hAnsi="Times New Roman"/>
          <w:b w:val="1"/>
          <w:color w:val="000009"/>
          <w:spacing w:val="-12"/>
          <w:sz w:val="28"/>
        </w:rPr>
        <w:t xml:space="preserve"> </w:t>
      </w:r>
      <w:r>
        <w:rPr>
          <w:rFonts w:ascii="Times New Roman" w:hAnsi="Times New Roman"/>
          <w:b w:val="1"/>
          <w:color w:val="000009"/>
          <w:sz w:val="28"/>
        </w:rPr>
        <w:t>уникальность</w:t>
      </w:r>
      <w:r>
        <w:rPr>
          <w:rFonts w:ascii="Times New Roman" w:hAnsi="Times New Roman"/>
          <w:b w:val="1"/>
          <w:color w:val="000009"/>
          <w:spacing w:val="-9"/>
          <w:sz w:val="28"/>
        </w:rPr>
        <w:t xml:space="preserve"> </w:t>
      </w:r>
      <w:r>
        <w:rPr>
          <w:rFonts w:ascii="Times New Roman" w:hAnsi="Times New Roman"/>
          <w:b w:val="1"/>
          <w:color w:val="000009"/>
          <w:spacing w:val="-2"/>
          <w:sz w:val="28"/>
        </w:rPr>
        <w:t>воспитательной</w:t>
      </w:r>
    </w:p>
    <w:p w14:paraId="A1000000">
      <w:pPr>
        <w:spacing w:before="160"/>
        <w:ind w:firstLine="0" w:left="462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color w:val="000009"/>
          <w:spacing w:val="-2"/>
          <w:sz w:val="28"/>
        </w:rPr>
        <w:t>деятельности</w:t>
      </w:r>
    </w:p>
    <w:p w14:paraId="A2000000">
      <w:pPr>
        <w:spacing w:before="153"/>
        <w:ind w:firstLine="0" w:left="164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9"/>
          <w:sz w:val="28"/>
        </w:rPr>
        <w:t>Основные</w:t>
      </w:r>
      <w:r>
        <w:rPr>
          <w:rFonts w:ascii="Times New Roman" w:hAnsi="Times New Roman"/>
          <w:color w:val="000009"/>
          <w:spacing w:val="-10"/>
          <w:sz w:val="28"/>
        </w:rPr>
        <w:t xml:space="preserve"> </w:t>
      </w:r>
      <w:r>
        <w:rPr>
          <w:rFonts w:ascii="Times New Roman" w:hAnsi="Times New Roman"/>
          <w:color w:val="000009"/>
          <w:sz w:val="28"/>
        </w:rPr>
        <w:t>традиции</w:t>
      </w:r>
      <w:r>
        <w:rPr>
          <w:rFonts w:ascii="Times New Roman" w:hAnsi="Times New Roman"/>
          <w:color w:val="000009"/>
          <w:spacing w:val="-9"/>
          <w:sz w:val="28"/>
        </w:rPr>
        <w:t xml:space="preserve"> </w:t>
      </w:r>
      <w:r>
        <w:rPr>
          <w:rFonts w:ascii="Times New Roman" w:hAnsi="Times New Roman"/>
          <w:color w:val="000009"/>
          <w:sz w:val="28"/>
        </w:rPr>
        <w:t>воспитания</w:t>
      </w:r>
      <w:r>
        <w:rPr>
          <w:rFonts w:ascii="Times New Roman" w:hAnsi="Times New Roman"/>
          <w:color w:val="000009"/>
          <w:spacing w:val="-7"/>
          <w:sz w:val="28"/>
        </w:rPr>
        <w:t xml:space="preserve"> </w:t>
      </w:r>
      <w:r>
        <w:rPr>
          <w:rFonts w:ascii="Times New Roman" w:hAnsi="Times New Roman"/>
          <w:color w:val="000009"/>
          <w:sz w:val="28"/>
        </w:rPr>
        <w:t>в</w:t>
      </w:r>
      <w:r>
        <w:rPr>
          <w:rFonts w:ascii="Times New Roman" w:hAnsi="Times New Roman"/>
          <w:color w:val="000009"/>
          <w:spacing w:val="-12"/>
          <w:sz w:val="28"/>
        </w:rPr>
        <w:t xml:space="preserve"> </w:t>
      </w:r>
      <w:r>
        <w:rPr>
          <w:rFonts w:ascii="Times New Roman" w:hAnsi="Times New Roman"/>
          <w:color w:val="000009"/>
          <w:sz w:val="28"/>
        </w:rPr>
        <w:t>детском</w:t>
      </w:r>
      <w:r>
        <w:rPr>
          <w:rFonts w:ascii="Times New Roman" w:hAnsi="Times New Roman"/>
          <w:color w:val="000009"/>
          <w:spacing w:val="-7"/>
          <w:sz w:val="28"/>
        </w:rPr>
        <w:t xml:space="preserve"> </w:t>
      </w:r>
      <w:r>
        <w:rPr>
          <w:rFonts w:ascii="Times New Roman" w:hAnsi="Times New Roman"/>
          <w:color w:val="000009"/>
          <w:sz w:val="28"/>
        </w:rPr>
        <w:t>лагере</w:t>
      </w:r>
      <w:r>
        <w:rPr>
          <w:rFonts w:ascii="Times New Roman" w:hAnsi="Times New Roman"/>
          <w:color w:val="000009"/>
          <w:spacing w:val="-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являются:</w:t>
      </w:r>
    </w:p>
    <w:p w14:paraId="A3000000">
      <w:pPr>
        <w:numPr>
          <w:ilvl w:val="2"/>
          <w:numId w:val="2"/>
        </w:numPr>
        <w:tabs>
          <w:tab w:leader="none" w:pos="1892" w:val="left"/>
        </w:tabs>
        <w:spacing w:before="161" w:line="360" w:lineRule="auto"/>
        <w:ind w:firstLine="851" w:left="792" w:right="4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совместная деятельность детей и взрослых, как ведущий способ организации воспитательной деятельности;</w:t>
      </w:r>
    </w:p>
    <w:p w14:paraId="A4000000">
      <w:pPr>
        <w:numPr>
          <w:ilvl w:val="2"/>
          <w:numId w:val="2"/>
        </w:numPr>
        <w:tabs>
          <w:tab w:leader="none" w:pos="1822" w:val="left"/>
        </w:tabs>
        <w:spacing w:before="1" w:line="360" w:lineRule="auto"/>
        <w:ind w:firstLine="851" w:left="792" w:right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14:paraId="A5000000">
      <w:pPr>
        <w:numPr>
          <w:ilvl w:val="2"/>
          <w:numId w:val="2"/>
        </w:numPr>
        <w:tabs>
          <w:tab w:leader="none" w:pos="1901" w:val="left"/>
        </w:tabs>
        <w:spacing w:before="274" w:line="360" w:lineRule="auto"/>
        <w:ind w:firstLine="851" w:left="792" w:right="39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условий для приобретения детьми нового социального опыта и освоения новых социальных ролей;</w:t>
      </w:r>
    </w:p>
    <w:p w14:paraId="A6000000">
      <w:pPr>
        <w:numPr>
          <w:ilvl w:val="2"/>
          <w:numId w:val="2"/>
        </w:numPr>
        <w:tabs>
          <w:tab w:leader="none" w:pos="2009" w:val="left"/>
        </w:tabs>
        <w:spacing w:line="360" w:lineRule="auto"/>
        <w:ind w:firstLine="851" w:left="792" w:right="39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проведение общих мероприятий детского лагеря с учетом конструктивного межличностного взаимодействия детей, их социальной </w:t>
      </w:r>
      <w:r>
        <w:rPr>
          <w:rFonts w:ascii="Times New Roman" w:hAnsi="Times New Roman"/>
          <w:spacing w:val="-2"/>
          <w:sz w:val="28"/>
        </w:rPr>
        <w:t>активности;</w:t>
      </w:r>
    </w:p>
    <w:p w14:paraId="A7000000">
      <w:pPr>
        <w:numPr>
          <w:ilvl w:val="2"/>
          <w:numId w:val="2"/>
        </w:numPr>
        <w:tabs>
          <w:tab w:leader="none" w:pos="1995" w:val="left"/>
        </w:tabs>
        <w:spacing w:line="360" w:lineRule="auto"/>
        <w:ind w:firstLine="851" w:left="792" w:right="3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включение детей в процесс организации жизнедеятельности временного детского коллектива;</w:t>
      </w:r>
    </w:p>
    <w:p w14:paraId="A8000000">
      <w:pPr>
        <w:numPr>
          <w:ilvl w:val="2"/>
          <w:numId w:val="2"/>
        </w:numPr>
        <w:tabs>
          <w:tab w:leader="none" w:pos="1911" w:val="left"/>
        </w:tabs>
        <w:spacing w:line="360" w:lineRule="auto"/>
        <w:ind w:firstLine="851" w:left="792" w:right="3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</w:t>
      </w:r>
    </w:p>
    <w:p w14:paraId="A9000000">
      <w:pPr>
        <w:numPr>
          <w:ilvl w:val="2"/>
          <w:numId w:val="2"/>
        </w:numPr>
        <w:tabs>
          <w:tab w:leader="none" w:pos="1806" w:val="left"/>
        </w:tabs>
        <w:spacing w:line="321" w:lineRule="exact"/>
        <w:ind w:hanging="162" w:left="18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обмен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опытом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между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детьми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формате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«дети-</w:t>
      </w:r>
      <w:r>
        <w:rPr>
          <w:rFonts w:ascii="Times New Roman" w:hAnsi="Times New Roman"/>
          <w:spacing w:val="-2"/>
          <w:sz w:val="28"/>
        </w:rPr>
        <w:t>детям»;</w:t>
      </w:r>
    </w:p>
    <w:p w14:paraId="AA000000">
      <w:pPr>
        <w:numPr>
          <w:ilvl w:val="2"/>
          <w:numId w:val="2"/>
        </w:numPr>
        <w:tabs>
          <w:tab w:leader="none" w:pos="1877" w:val="left"/>
        </w:tabs>
        <w:spacing w:before="156" w:line="360" w:lineRule="auto"/>
        <w:ind w:firstLine="851" w:left="792" w:right="39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14:paraId="AB000000">
      <w:pPr>
        <w:spacing w:line="360" w:lineRule="auto"/>
        <w:ind w:firstLine="851" w:left="0" w:right="3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Уникальность воспитательного процесса в детском лагере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заключается в кратковременности, автономности, сборности.</w:t>
      </w:r>
    </w:p>
    <w:p w14:paraId="AC000000">
      <w:pPr>
        <w:spacing w:line="360" w:lineRule="auto"/>
        <w:ind w:firstLine="851" w:left="0" w:right="3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14:paraId="AD000000">
      <w:pPr>
        <w:spacing w:line="360" w:lineRule="auto"/>
        <w:ind w:firstLine="851" w:left="0" w:right="3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Автономность – изолированность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14:paraId="AE000000">
      <w:pPr>
        <w:spacing w:before="1" w:line="360" w:lineRule="auto"/>
        <w:ind w:firstLine="707" w:left="0" w:right="4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14:paraId="AF000000">
      <w:pPr>
        <w:pStyle w:val="Style_3"/>
        <w:spacing w:before="279" w:line="360" w:lineRule="auto"/>
        <w:ind w:firstLine="0" w:left="1261" w:right="87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Раздел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II.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СОДЕРЖАНИЕ,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ВИДЫ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ФОРМЫ ВОСПИТАТЕЛЬНО ДЕЯТЕЛЬНОСТИ</w:t>
      </w:r>
    </w:p>
    <w:p w14:paraId="B0000000">
      <w:pPr>
        <w:spacing w:line="360" w:lineRule="auto"/>
        <w:ind w:firstLine="707" w:left="0" w:right="39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Достижение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цели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решение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задач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воспитания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осуществляется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14:paraId="B1000000">
      <w:pPr>
        <w:spacing w:line="360" w:lineRule="auto"/>
        <w:ind w:firstLine="851" w:left="0" w:right="39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14:paraId="B2000000">
      <w:pPr>
        <w:spacing w:before="151"/>
        <w:ind/>
        <w:rPr>
          <w:rFonts w:ascii="Times New Roman" w:hAnsi="Times New Roman"/>
          <w:sz w:val="28"/>
        </w:rPr>
      </w:pPr>
    </w:p>
    <w:p w14:paraId="B3000000">
      <w:pPr>
        <w:pStyle w:val="Style_1"/>
        <w:ind w:firstLine="0" w:left="39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ИНВАРИАНТНЫЕ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МОДУЛИ</w:t>
      </w:r>
    </w:p>
    <w:p w14:paraId="B4000000">
      <w:pPr>
        <w:pStyle w:val="Style_3"/>
        <w:spacing w:before="163"/>
        <w:ind w:firstLine="0" w:left="2885"/>
        <w:rPr>
          <w:rFonts w:ascii="Times New Roman" w:hAnsi="Times New Roman"/>
        </w:rPr>
      </w:pPr>
      <w:r>
        <w:rPr>
          <w:rFonts w:ascii="Times New Roman" w:hAnsi="Times New Roman"/>
        </w:rPr>
        <w:t>(обязательные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всех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детских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2"/>
        </w:rPr>
        <w:t>лагерей)</w:t>
      </w:r>
    </w:p>
    <w:p w14:paraId="B5000000">
      <w:pPr>
        <w:numPr>
          <w:ilvl w:val="1"/>
          <w:numId w:val="4"/>
        </w:numPr>
        <w:tabs>
          <w:tab w:leader="none" w:pos="2402" w:val="left"/>
        </w:tabs>
        <w:spacing w:before="161"/>
        <w:ind w:hanging="2013" w:left="2402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Модуль</w:t>
      </w:r>
      <w:r>
        <w:rPr>
          <w:rFonts w:ascii="Times New Roman" w:hAnsi="Times New Roman"/>
          <w:b w:val="1"/>
          <w:spacing w:val="-1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«Будущее</w:t>
      </w:r>
      <w:r>
        <w:rPr>
          <w:rFonts w:ascii="Times New Roman" w:hAnsi="Times New Roman"/>
          <w:b w:val="1"/>
          <w:spacing w:val="-1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России.</w:t>
      </w:r>
      <w:r>
        <w:rPr>
          <w:rFonts w:ascii="Times New Roman" w:hAnsi="Times New Roman"/>
          <w:b w:val="1"/>
          <w:spacing w:val="-9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Ключевые</w:t>
      </w:r>
      <w:r>
        <w:rPr>
          <w:rFonts w:ascii="Times New Roman" w:hAnsi="Times New Roman"/>
          <w:b w:val="1"/>
          <w:spacing w:val="-10"/>
          <w:sz w:val="28"/>
        </w:rPr>
        <w:t xml:space="preserve"> </w:t>
      </w:r>
      <w:r>
        <w:rPr>
          <w:rFonts w:ascii="Times New Roman" w:hAnsi="Times New Roman"/>
          <w:b w:val="1"/>
          <w:spacing w:val="-2"/>
          <w:sz w:val="28"/>
        </w:rPr>
        <w:t>мероприятия»</w:t>
      </w:r>
    </w:p>
    <w:p w14:paraId="B6000000">
      <w:pPr>
        <w:spacing w:before="155" w:line="360" w:lineRule="auto"/>
        <w:ind w:firstLine="849" w:left="0" w:right="39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Направлен на формирование сопричастности к истории, географии Российской Федерации, ее этнокультурному, географическому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разнообразию, формирование национальной идентичности.</w:t>
      </w:r>
    </w:p>
    <w:p w14:paraId="B7000000">
      <w:pPr>
        <w:spacing w:before="2"/>
        <w:ind w:firstLine="0" w:left="164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Деятельность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реализуется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направлениям:</w:t>
      </w:r>
    </w:p>
    <w:p w14:paraId="B8000000">
      <w:pPr>
        <w:pStyle w:val="Style_3"/>
        <w:numPr>
          <w:ilvl w:val="2"/>
          <w:numId w:val="4"/>
        </w:numPr>
        <w:tabs>
          <w:tab w:leader="none" w:pos="2196" w:val="left"/>
        </w:tabs>
        <w:spacing w:after="0" w:before="160" w:line="360" w:lineRule="auto"/>
        <w:ind w:firstLine="851" w:left="792" w:right="394"/>
        <w:rPr>
          <w:rFonts w:ascii="Times New Roman" w:hAnsi="Times New Roman"/>
        </w:rPr>
      </w:pPr>
      <w:r>
        <w:rPr>
          <w:rFonts w:ascii="Times New Roman" w:hAnsi="Times New Roman"/>
        </w:rPr>
        <w:t>Церемония подъема (спуска) Государственного флага Российской Федерации и исполнение Государственного гимна Российской Федерации.</w:t>
      </w:r>
    </w:p>
    <w:p w14:paraId="B9000000">
      <w:pPr>
        <w:spacing w:line="360" w:lineRule="auto"/>
        <w:ind w:firstLine="851" w:left="0" w:right="3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Использование Государственного флага и исполнение Государственного гимна Российской Федерации при проведении церемонии подъема (спуска) Государственного флага Российской Федерации регламентируется Методическими рекомендациями «Об использовании</w:t>
      </w:r>
    </w:p>
    <w:p w14:paraId="BA000000">
      <w:pPr>
        <w:spacing w:before="274" w:line="360" w:lineRule="auto"/>
        <w:ind w:firstLine="0" w:left="792" w:right="39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государственных символов Российской Федерации при обучении и воспитании детей и молодежи в образовательных организациях, а также организациях отдыха детей и их оздоровления» (Письмо Минпросвещения России от 15.04.2022 № СК-295/06) и «Стандартом Церемонии поднятия (спуска) Государственного флага Российской Федерации» (Письмо Минпросвещения России от 17.06.2022 № АБ-1611/06).</w:t>
      </w:r>
    </w:p>
    <w:p w14:paraId="BB000000">
      <w:pPr>
        <w:spacing w:before="2" w:line="360" w:lineRule="auto"/>
        <w:ind w:firstLine="707" w:left="0" w:right="39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Торжественная церемония подъема (спуска) Государственного флага Российской Федерации проводится в день проведения открытия (закрытия) смены и в дни государственных праздников Российской Федерации.</w:t>
      </w:r>
    </w:p>
    <w:p w14:paraId="BC000000">
      <w:pPr>
        <w:numPr>
          <w:ilvl w:val="2"/>
          <w:numId w:val="4"/>
        </w:numPr>
        <w:tabs>
          <w:tab w:leader="none" w:pos="2076" w:val="left"/>
        </w:tabs>
        <w:spacing w:line="360" w:lineRule="auto"/>
        <w:ind w:firstLine="851" w:left="792" w:right="3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Дни единых действий, </w:t>
      </w:r>
      <w:r>
        <w:rPr>
          <w:rFonts w:ascii="Times New Roman" w:hAnsi="Times New Roman"/>
          <w:sz w:val="28"/>
        </w:rPr>
        <w:t>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14:paraId="BD000000">
      <w:pPr>
        <w:ind w:firstLine="0" w:left="164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июня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День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защиты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детей;</w:t>
      </w:r>
    </w:p>
    <w:p w14:paraId="BE000000">
      <w:pPr>
        <w:spacing w:before="160" w:line="360" w:lineRule="auto"/>
        <w:ind w:firstLine="0" w:left="1644" w:right="241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июня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День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русского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языка/225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дня рождения А.С. Пушкина;</w:t>
      </w:r>
    </w:p>
    <w:p w14:paraId="BF000000">
      <w:pPr>
        <w:spacing w:line="317" w:lineRule="exact"/>
        <w:ind w:firstLine="0" w:left="164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июня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День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России;</w:t>
      </w:r>
    </w:p>
    <w:p w14:paraId="C0000000">
      <w:pPr>
        <w:spacing w:before="161" w:line="360" w:lineRule="auto"/>
        <w:ind w:firstLine="0" w:left="1644" w:right="472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22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июня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День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памяти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скорби; 29 июня – День молодежи;</w:t>
      </w:r>
    </w:p>
    <w:p w14:paraId="C1000000">
      <w:pPr>
        <w:spacing w:line="360" w:lineRule="auto"/>
        <w:ind w:firstLine="0" w:left="1644" w:right="386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июля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День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семьи,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любви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верности; 10 августа – День физкультурника;</w:t>
      </w:r>
    </w:p>
    <w:p w14:paraId="C2000000">
      <w:pPr>
        <w:spacing w:line="360" w:lineRule="auto"/>
        <w:ind w:firstLine="0" w:left="1644" w:right="6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22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августа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День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Государственного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флага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Федерации; 27 августа – День российского кино.</w:t>
      </w:r>
    </w:p>
    <w:p w14:paraId="C3000000">
      <w:pPr>
        <w:pStyle w:val="Style_3"/>
        <w:numPr>
          <w:ilvl w:val="2"/>
          <w:numId w:val="4"/>
        </w:numPr>
        <w:tabs>
          <w:tab w:leader="none" w:pos="1926" w:val="left"/>
        </w:tabs>
        <w:spacing w:after="0" w:before="0" w:line="318" w:lineRule="exact"/>
        <w:ind w:hanging="282" w:left="1926"/>
        <w:rPr>
          <w:rFonts w:ascii="Times New Roman" w:hAnsi="Times New Roman"/>
        </w:rPr>
      </w:pPr>
      <w:r>
        <w:rPr>
          <w:rFonts w:ascii="Times New Roman" w:hAnsi="Times New Roman"/>
        </w:rPr>
        <w:t>«Движение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spacing w:val="-2"/>
        </w:rPr>
        <w:t>Первых»</w:t>
      </w:r>
    </w:p>
    <w:p w14:paraId="C4000000">
      <w:pPr>
        <w:spacing w:before="153"/>
        <w:ind w:firstLine="0" w:left="164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целью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формирования</w:t>
      </w:r>
      <w:r>
        <w:rPr>
          <w:rFonts w:ascii="Times New Roman" w:hAnsi="Times New Roman"/>
          <w:spacing w:val="32"/>
          <w:sz w:val="28"/>
        </w:rPr>
        <w:t xml:space="preserve"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pacing w:val="32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представления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назначении</w:t>
      </w:r>
    </w:p>
    <w:p w14:paraId="C5000000">
      <w:pPr>
        <w:spacing w:before="195"/>
        <w:ind w:firstLine="0" w:left="79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Общероссийского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общественно-государственного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движения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10"/>
          <w:sz w:val="28"/>
        </w:rPr>
        <w:t>и</w:t>
      </w:r>
    </w:p>
    <w:p w14:paraId="C6000000">
      <w:pPr>
        <w:spacing w:before="274" w:line="360" w:lineRule="auto"/>
        <w:ind w:firstLine="0" w:left="792" w:right="3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молодежи «Движение Первых»,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следующие </w:t>
      </w:r>
      <w:r>
        <w:rPr>
          <w:rFonts w:ascii="Times New Roman" w:hAnsi="Times New Roman"/>
          <w:spacing w:val="-2"/>
          <w:sz w:val="28"/>
        </w:rPr>
        <w:t>форматы:</w:t>
      </w:r>
    </w:p>
    <w:p w14:paraId="C7000000">
      <w:pPr>
        <w:numPr>
          <w:ilvl w:val="0"/>
          <w:numId w:val="5"/>
        </w:numPr>
        <w:tabs>
          <w:tab w:leader="none" w:pos="1806" w:val="left"/>
        </w:tabs>
        <w:spacing w:line="318" w:lineRule="exact"/>
        <w:ind w:hanging="162" w:left="180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День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РДДМ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«Движение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Первых»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(проводится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каждую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смену).</w:t>
      </w:r>
    </w:p>
    <w:p w14:paraId="C8000000">
      <w:pPr>
        <w:numPr>
          <w:ilvl w:val="0"/>
          <w:numId w:val="5"/>
        </w:numPr>
        <w:tabs>
          <w:tab w:leader="none" w:pos="1935" w:val="left"/>
        </w:tabs>
        <w:spacing w:before="168" w:line="360" w:lineRule="auto"/>
        <w:ind w:firstLine="851" w:left="792" w:right="76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Профильный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отряд.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организационный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комитет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смены, популяризирующий РДДМ.</w:t>
      </w:r>
    </w:p>
    <w:p w14:paraId="C9000000">
      <w:pPr>
        <w:numPr>
          <w:ilvl w:val="0"/>
          <w:numId w:val="5"/>
        </w:numPr>
        <w:tabs>
          <w:tab w:leader="none" w:pos="1815" w:val="left"/>
        </w:tabs>
        <w:spacing w:line="360" w:lineRule="auto"/>
        <w:ind w:firstLine="851" w:left="792" w:right="42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Марафон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РДДМ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«Движение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Первых»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(3-5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дневный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образовательный модуль по тематике смены).</w:t>
      </w:r>
    </w:p>
    <w:p w14:paraId="CA000000">
      <w:pPr>
        <w:numPr>
          <w:ilvl w:val="0"/>
          <w:numId w:val="5"/>
        </w:numPr>
        <w:tabs>
          <w:tab w:leader="none" w:pos="1896" w:val="left"/>
        </w:tabs>
        <w:spacing w:line="360" w:lineRule="auto"/>
        <w:ind w:firstLine="851" w:left="792" w:right="97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Форматы мероприятий, акций от РДДМ в рамках Дней единых действий (указанных в п.1 данного модуля).</w:t>
      </w:r>
    </w:p>
    <w:p w14:paraId="CB000000">
      <w:pPr>
        <w:numPr>
          <w:ilvl w:val="0"/>
          <w:numId w:val="5"/>
        </w:numPr>
        <w:tabs>
          <w:tab w:leader="none" w:pos="1882" w:val="left"/>
        </w:tabs>
        <w:spacing w:line="360" w:lineRule="auto"/>
        <w:ind w:firstLine="851" w:left="792" w:right="38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Региональные смены «Время Первых». Не менее одной смены в каждом регионе. Отбор на региональные профильные смены – сайт </w:t>
      </w:r>
      <w:r>
        <w:rPr>
          <w:rFonts w:ascii="Times New Roman" w:hAnsi="Times New Roman"/>
          <w:spacing w:val="-2"/>
          <w:sz w:val="28"/>
        </w:rPr>
        <w:t>будьвдвижении.рф.</w:t>
      </w:r>
    </w:p>
    <w:p w14:paraId="CC000000">
      <w:pPr>
        <w:ind w:firstLine="0" w:left="1644"/>
        <w:jc w:val="both"/>
        <w:rPr>
          <w:rFonts w:ascii="Times New Roman" w:hAnsi="Times New Roman"/>
          <w:i w:val="1"/>
          <w:sz w:val="28"/>
        </w:rPr>
      </w:pPr>
    </w:p>
    <w:p w14:paraId="CD000000">
      <w:pPr>
        <w:numPr>
          <w:ilvl w:val="2"/>
          <w:numId w:val="4"/>
        </w:numPr>
        <w:tabs>
          <w:tab w:leader="none" w:pos="2031" w:val="left"/>
        </w:tabs>
        <w:spacing w:before="152" w:line="360" w:lineRule="auto"/>
        <w:ind w:firstLine="851" w:left="792" w:right="39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«Цивилизационное наследие России» </w:t>
      </w:r>
      <w:r>
        <w:rPr>
          <w:rFonts w:ascii="Times New Roman" w:hAnsi="Times New Roman"/>
          <w:sz w:val="28"/>
        </w:rPr>
        <w:t>– важнейший ресурс в воспитании подрастающего поколения, который включает знания о родной природе, достижения культуры и искусства, изобретения и масштабные проекты, реализованные всей страной, это примеры сложных решений, которые принимались людьми в непростых обстоятельствах. Каждый обучающийся должен понимать, что цивилизационное наследие России прежде всего – это подвиги и примеры ратного труда, судьбоносные исторические события, имена тех, кто прославлял Отечество, а также памятники культуры.</w:t>
      </w:r>
    </w:p>
    <w:p w14:paraId="CE000000">
      <w:pPr>
        <w:spacing w:before="1" w:line="360" w:lineRule="auto"/>
        <w:ind w:firstLine="851" w:left="0" w:right="3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рамках модуля обучающиеся знакомятся с именами конкретных людей, которые прославили Россию, их подвигами. Изучают памятники культуры Отечества.</w:t>
      </w:r>
    </w:p>
    <w:p w14:paraId="CF000000">
      <w:pPr>
        <w:spacing w:line="360" w:lineRule="auto"/>
        <w:ind w:firstLine="851" w:left="0" w:right="40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Цивилизационное наследие как ценностный ориентир для развития каждого гражданина России предусматривает:</w:t>
      </w:r>
    </w:p>
    <w:p w14:paraId="D0000000">
      <w:pPr>
        <w:numPr>
          <w:ilvl w:val="3"/>
          <w:numId w:val="4"/>
        </w:numPr>
        <w:tabs>
          <w:tab w:leader="none" w:pos="1860" w:val="left"/>
        </w:tabs>
        <w:spacing w:line="360" w:lineRule="auto"/>
        <w:ind w:firstLine="851" w:left="792" w:right="40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примерами реальных людей, событий, деятельности, которая происходила на благо России.</w:t>
      </w:r>
    </w:p>
    <w:p w14:paraId="D1000000">
      <w:pPr>
        <w:numPr>
          <w:ilvl w:val="3"/>
          <w:numId w:val="4"/>
        </w:numPr>
        <w:tabs>
          <w:tab w:leader="none" w:pos="1928" w:val="left"/>
        </w:tabs>
        <w:spacing w:before="274" w:line="360" w:lineRule="auto"/>
        <w:ind w:firstLine="851" w:left="792" w:right="39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наследием народов России в области искусства, литературы, музыки, изобразительного искусства, архитектуры, театра, балета, кинематографа, мультипликации.</w:t>
      </w:r>
    </w:p>
    <w:p w14:paraId="D2000000">
      <w:pPr>
        <w:numPr>
          <w:ilvl w:val="3"/>
          <w:numId w:val="4"/>
        </w:numPr>
        <w:tabs>
          <w:tab w:leader="none" w:pos="1815" w:val="left"/>
        </w:tabs>
        <w:spacing w:before="4" w:line="360" w:lineRule="auto"/>
        <w:ind w:firstLine="851" w:left="792" w:right="3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Изучение России, родного края, населенного пункта как культурного пространства. Знакомство обучающихся с историей своего населенного пункта, желание изучать историю и культуру своего края; изучать подвиги односельчан, развивать желание вносить личный вклад в сохранение культурного наследия своего региона, страны.</w:t>
      </w:r>
    </w:p>
    <w:p w14:paraId="D3000000">
      <w:pPr>
        <w:pStyle w:val="Style_3"/>
        <w:numPr>
          <w:ilvl w:val="2"/>
          <w:numId w:val="4"/>
        </w:numPr>
        <w:tabs>
          <w:tab w:leader="none" w:pos="1926" w:val="left"/>
        </w:tabs>
        <w:spacing w:after="0" w:before="1"/>
        <w:ind w:hanging="282" w:left="1926"/>
        <w:rPr>
          <w:rFonts w:ascii="Times New Roman" w:hAnsi="Times New Roman"/>
        </w:rPr>
      </w:pPr>
      <w:r>
        <w:rPr>
          <w:rFonts w:ascii="Times New Roman" w:hAnsi="Times New Roman"/>
        </w:rPr>
        <w:t>Просветительский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проект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«Без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срока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spacing w:val="-2"/>
        </w:rPr>
        <w:t>давности».</w:t>
      </w:r>
    </w:p>
    <w:p w14:paraId="D4000000">
      <w:pPr>
        <w:spacing w:before="155" w:line="360" w:lineRule="auto"/>
        <w:ind w:firstLine="851" w:left="0" w:right="3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– любви к Родине, добру, милосердию, состраданию, взаимопомощи, чувству долга.</w:t>
      </w:r>
    </w:p>
    <w:p w14:paraId="D5000000">
      <w:pPr>
        <w:spacing w:before="1" w:line="360" w:lineRule="auto"/>
        <w:ind w:firstLine="851" w:left="0" w:right="3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Задача педагогической деятельности по реализации этого проекта – показать, какие ценности нашего народа позволили одержать победу над врагами, формирование убеждения о силе духа нашего народа и армии, о их моральном превосходстве. Предполагаемые форматы участия в проекте:</w:t>
      </w:r>
    </w:p>
    <w:p w14:paraId="D6000000">
      <w:pPr>
        <w:numPr>
          <w:ilvl w:val="3"/>
          <w:numId w:val="4"/>
        </w:numPr>
        <w:tabs>
          <w:tab w:leader="none" w:pos="1980" w:val="left"/>
        </w:tabs>
        <w:spacing w:line="360" w:lineRule="auto"/>
        <w:ind w:firstLine="851" w:left="792" w:right="3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Уроки Памяти, Уроки Мужества. Через проведение Уроков необходимо показать обучающимся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давности.</w:t>
      </w:r>
    </w:p>
    <w:p w14:paraId="D7000000">
      <w:pPr>
        <w:numPr>
          <w:ilvl w:val="3"/>
          <w:numId w:val="4"/>
        </w:numPr>
        <w:tabs>
          <w:tab w:leader="none" w:pos="1896" w:val="left"/>
        </w:tabs>
        <w:spacing w:line="360" w:lineRule="auto"/>
        <w:ind w:firstLine="851" w:left="792" w:right="39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Вовлечение обучающихся старших классов в проект «Без срока давности» с помощью образовательных проектов, в том числе </w:t>
      </w:r>
      <w:r>
        <w:rPr>
          <w:rFonts w:ascii="Times New Roman" w:hAnsi="Times New Roman"/>
          <w:spacing w:val="-2"/>
          <w:sz w:val="28"/>
        </w:rPr>
        <w:t>исследовательских.</w:t>
      </w:r>
    </w:p>
    <w:p w14:paraId="D8000000">
      <w:pPr>
        <w:numPr>
          <w:ilvl w:val="3"/>
          <w:numId w:val="4"/>
        </w:numPr>
        <w:tabs>
          <w:tab w:leader="none" w:pos="2062" w:val="left"/>
        </w:tabs>
        <w:spacing w:before="1" w:line="360" w:lineRule="auto"/>
        <w:ind w:firstLine="851" w:left="792" w:right="3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Посещение мемориальных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войны.</w:t>
      </w:r>
    </w:p>
    <w:p w14:paraId="D9000000">
      <w:pPr>
        <w:pStyle w:val="Style_3"/>
        <w:numPr>
          <w:ilvl w:val="2"/>
          <w:numId w:val="4"/>
        </w:numPr>
        <w:tabs>
          <w:tab w:leader="none" w:pos="1926" w:val="left"/>
        </w:tabs>
        <w:spacing w:after="0" w:before="279"/>
        <w:ind w:hanging="282" w:left="1926"/>
        <w:rPr>
          <w:rFonts w:ascii="Times New Roman" w:hAnsi="Times New Roman"/>
        </w:rPr>
      </w:pPr>
      <w:r>
        <w:rPr>
          <w:rFonts w:ascii="Times New Roman" w:hAnsi="Times New Roman"/>
        </w:rPr>
        <w:t>«Содружество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Орлят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2"/>
        </w:rPr>
        <w:t>России».</w:t>
      </w:r>
    </w:p>
    <w:p w14:paraId="DA000000">
      <w:pPr>
        <w:spacing w:before="159" w:line="360" w:lineRule="auto"/>
        <w:ind w:firstLine="851" w:left="0" w:right="3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программы «Содружество Орлят России» (для проведения в детских лагерях): развитие социально-активной личности ребёнка на основе духовно-нравственных ценностей и культурных традиций многонационального народа Российской Федерации.</w:t>
      </w:r>
    </w:p>
    <w:p w14:paraId="DB000000">
      <w:pPr>
        <w:spacing w:line="360" w:lineRule="auto"/>
        <w:ind w:firstLine="851" w:left="0" w:right="3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Смена в детском лагере является логическим завершением участия младших школьников в годовом цикле Программы развития социальной активности «Орлята России» и реализуется в период летних каникул.</w:t>
      </w:r>
    </w:p>
    <w:p w14:paraId="DC000000">
      <w:pPr>
        <w:spacing w:line="318" w:lineRule="exact"/>
        <w:ind w:firstLine="0" w:left="164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разработана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учётом:</w:t>
      </w:r>
    </w:p>
    <w:p w14:paraId="DD000000">
      <w:pPr>
        <w:numPr>
          <w:ilvl w:val="0"/>
          <w:numId w:val="6"/>
        </w:numPr>
        <w:tabs>
          <w:tab w:leader="none" w:pos="2014" w:val="left"/>
        </w:tabs>
        <w:spacing w:before="165" w:line="360" w:lineRule="auto"/>
        <w:ind w:firstLine="851" w:left="792" w:right="40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возрастных и психофизиологических особенностей младших </w:t>
      </w:r>
      <w:r>
        <w:rPr>
          <w:rFonts w:ascii="Times New Roman" w:hAnsi="Times New Roman"/>
          <w:spacing w:val="-2"/>
          <w:sz w:val="28"/>
        </w:rPr>
        <w:t>школьников;</w:t>
      </w:r>
    </w:p>
    <w:p w14:paraId="DE000000">
      <w:pPr>
        <w:numPr>
          <w:ilvl w:val="0"/>
          <w:numId w:val="6"/>
        </w:numPr>
        <w:tabs>
          <w:tab w:leader="none" w:pos="1806" w:val="left"/>
        </w:tabs>
        <w:spacing w:line="316" w:lineRule="exact"/>
        <w:ind w:hanging="162" w:left="18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ведущих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видов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данном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возрасте: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игровой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учебной;</w:t>
      </w:r>
    </w:p>
    <w:p w14:paraId="DF000000">
      <w:pPr>
        <w:numPr>
          <w:ilvl w:val="0"/>
          <w:numId w:val="6"/>
        </w:numPr>
        <w:tabs>
          <w:tab w:leader="none" w:pos="1918" w:val="left"/>
        </w:tabs>
        <w:spacing w:before="163" w:line="360" w:lineRule="auto"/>
        <w:ind w:firstLine="851" w:left="792" w:right="39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ключевых мотивов поведения младших школьников (интерес к новым видам деятельности, важность личных достижений, признания, самоутверждения, сориентированность на взрослого).</w:t>
      </w:r>
    </w:p>
    <w:p w14:paraId="E0000000">
      <w:pPr>
        <w:spacing w:before="3" w:line="360" w:lineRule="auto"/>
        <w:ind w:firstLine="851" w:left="0" w:right="39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Материалы рекомендованы к реализации в представленном виде, но при этом являются вариативными. Каждый педагог может внести свой вклад в развитие содержания смен и дополнить программу региональным компонентом. Программа любого уровня (пришкольный, региональный, федеральный) легко адаптируется для смены разной длительности (от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7 до 21 </w:t>
      </w:r>
      <w:r>
        <w:rPr>
          <w:rFonts w:ascii="Times New Roman" w:hAnsi="Times New Roman"/>
          <w:spacing w:val="-2"/>
          <w:sz w:val="28"/>
        </w:rPr>
        <w:t>дня).</w:t>
      </w:r>
    </w:p>
    <w:p w14:paraId="E1000000">
      <w:pPr>
        <w:spacing w:line="360" w:lineRule="auto"/>
        <w:ind w:firstLine="851" w:left="0" w:right="39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Игровая модель и основные события смен направлены на закрепление социальных навыков и дальнейшее формирование социально-значимых ценностей, укрепление смыслового и эмоционального взаимодействия между взрослыми и детьми, подведение итогов и выстраивание перспектив дальнейшего участия в Программе «Орлята России» или проектах Российского движения детей и молодёжи.</w:t>
      </w:r>
    </w:p>
    <w:p w14:paraId="E2000000">
      <w:pPr>
        <w:spacing w:line="360" w:lineRule="auto"/>
        <w:ind w:firstLine="851" w:left="0" w:right="3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Методической основой программ для детских лагерей является методика коллективной творческой деятельности И. П. Иванова.</w:t>
      </w:r>
    </w:p>
    <w:p w14:paraId="E3000000">
      <w:pPr>
        <w:spacing w:line="360" w:lineRule="auto"/>
        <w:ind w:firstLine="851" w:left="0" w:right="39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Основными организационными пространствами детского лагеря </w:t>
      </w:r>
      <w:r>
        <w:rPr>
          <w:rFonts w:ascii="Times New Roman" w:hAnsi="Times New Roman"/>
          <w:spacing w:val="-2"/>
          <w:sz w:val="28"/>
        </w:rPr>
        <w:t>являются:</w:t>
      </w:r>
    </w:p>
    <w:p w14:paraId="E4000000">
      <w:pPr>
        <w:numPr>
          <w:ilvl w:val="0"/>
          <w:numId w:val="6"/>
        </w:numPr>
        <w:tabs>
          <w:tab w:leader="none" w:pos="1851" w:val="left"/>
        </w:tabs>
        <w:spacing w:before="274" w:line="360" w:lineRule="auto"/>
        <w:ind w:firstLine="851" w:left="792" w:right="4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отряд = класс, как знакомый и постоянный коллектив для ребёнка (проживание в привычной атмосфере, реализация некоторых игровых </w:t>
      </w:r>
      <w:r>
        <w:rPr>
          <w:rFonts w:ascii="Times New Roman" w:hAnsi="Times New Roman"/>
          <w:spacing w:val="-2"/>
          <w:sz w:val="28"/>
        </w:rPr>
        <w:t>заданий);</w:t>
      </w:r>
    </w:p>
    <w:p w14:paraId="E5000000">
      <w:pPr>
        <w:numPr>
          <w:ilvl w:val="0"/>
          <w:numId w:val="6"/>
        </w:numPr>
        <w:tabs>
          <w:tab w:leader="none" w:pos="1872" w:val="left"/>
        </w:tabs>
        <w:spacing w:before="4" w:line="360" w:lineRule="auto"/>
        <w:ind w:firstLine="851" w:left="792" w:right="40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временные объединения детей, для реализации программы смены (спортивная команда, с/у, клуб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интересам, творческая мастерская, научное бюро и т.д.);</w:t>
      </w:r>
    </w:p>
    <w:p w14:paraId="E6000000">
      <w:pPr>
        <w:spacing w:before="8" w:line="360" w:lineRule="auto"/>
        <w:ind w:firstLine="851" w:left="0" w:right="3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-все детско-взрослое сообщество летнего лагеря (участие в общелагерных мероприятиях).</w:t>
      </w:r>
    </w:p>
    <w:p w14:paraId="E7000000">
      <w:pPr>
        <w:spacing w:line="360" w:lineRule="auto"/>
        <w:ind w:firstLine="851" w:left="0" w:right="39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помощь педагогам разработан методический комплекс с активными ссылками на дидактические материалы. Методический комплекс включает в </w:t>
      </w:r>
      <w:r>
        <w:rPr>
          <w:rFonts w:ascii="Times New Roman" w:hAnsi="Times New Roman"/>
          <w:spacing w:val="-2"/>
          <w:sz w:val="28"/>
        </w:rPr>
        <w:t>себя:</w:t>
      </w:r>
    </w:p>
    <w:p w14:paraId="E8000000">
      <w:pPr>
        <w:numPr>
          <w:ilvl w:val="0"/>
          <w:numId w:val="6"/>
        </w:numPr>
        <w:tabs>
          <w:tab w:leader="none" w:pos="1806" w:val="left"/>
        </w:tabs>
        <w:spacing w:line="318" w:lineRule="exact"/>
        <w:ind w:hanging="162" w:left="18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программу</w:t>
      </w:r>
      <w:r>
        <w:rPr>
          <w:rFonts w:ascii="Times New Roman" w:hAnsi="Times New Roman"/>
          <w:spacing w:val="-19"/>
          <w:sz w:val="28"/>
        </w:rPr>
        <w:t xml:space="preserve"> </w:t>
      </w:r>
      <w:r>
        <w:rPr>
          <w:rFonts w:ascii="Times New Roman" w:hAnsi="Times New Roman"/>
          <w:sz w:val="28"/>
        </w:rPr>
        <w:t>пришкольного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регионального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лагерей;</w:t>
      </w:r>
    </w:p>
    <w:p w14:paraId="E9000000">
      <w:pPr>
        <w:numPr>
          <w:ilvl w:val="0"/>
          <w:numId w:val="6"/>
        </w:numPr>
        <w:tabs>
          <w:tab w:leader="none" w:pos="1806" w:val="left"/>
        </w:tabs>
        <w:spacing w:before="163"/>
        <w:ind w:hanging="162" w:left="18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программу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федеральной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смены;</w:t>
      </w:r>
    </w:p>
    <w:p w14:paraId="EA000000">
      <w:pPr>
        <w:numPr>
          <w:ilvl w:val="0"/>
          <w:numId w:val="6"/>
        </w:numPr>
        <w:tabs>
          <w:tab w:leader="none" w:pos="1806" w:val="left"/>
        </w:tabs>
        <w:spacing w:before="162"/>
        <w:ind w:hanging="162" w:left="18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пояснительные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записки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программам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всех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уровней;</w:t>
      </w:r>
    </w:p>
    <w:p w14:paraId="EB000000">
      <w:pPr>
        <w:numPr>
          <w:ilvl w:val="0"/>
          <w:numId w:val="6"/>
        </w:numPr>
        <w:tabs>
          <w:tab w:leader="none" w:pos="1806" w:val="left"/>
        </w:tabs>
        <w:spacing w:before="161"/>
        <w:ind w:hanging="162" w:left="18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рекомендуемые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план-сетки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программам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всех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уровней;</w:t>
      </w:r>
    </w:p>
    <w:p w14:paraId="EC000000">
      <w:pPr>
        <w:numPr>
          <w:ilvl w:val="0"/>
          <w:numId w:val="6"/>
        </w:numPr>
        <w:tabs>
          <w:tab w:leader="none" w:pos="1964" w:val="left"/>
        </w:tabs>
        <w:spacing w:before="161" w:line="360" w:lineRule="auto"/>
        <w:ind w:firstLine="851" w:left="792" w:right="3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план-конспекты и дидактические материалы для отрядных и общелагерных дел.</w:t>
      </w:r>
    </w:p>
    <w:p w14:paraId="ED000000">
      <w:pPr>
        <w:pStyle w:val="Style_3"/>
        <w:numPr>
          <w:ilvl w:val="2"/>
          <w:numId w:val="4"/>
        </w:numPr>
        <w:tabs>
          <w:tab w:leader="none" w:pos="1926" w:val="left"/>
        </w:tabs>
        <w:spacing w:after="0" w:before="5"/>
        <w:ind w:hanging="282" w:left="1926"/>
        <w:rPr>
          <w:rFonts w:ascii="Times New Roman" w:hAnsi="Times New Roman"/>
        </w:rPr>
      </w:pPr>
      <w:r>
        <w:rPr>
          <w:rFonts w:ascii="Times New Roman" w:hAnsi="Times New Roman"/>
        </w:rPr>
        <w:t>«Ключевые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spacing w:val="-2"/>
        </w:rPr>
        <w:t>мероприятия»</w:t>
      </w:r>
    </w:p>
    <w:p w14:paraId="EE000000">
      <w:pPr>
        <w:spacing w:before="156" w:line="360" w:lineRule="auto"/>
        <w:ind w:firstLine="851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Ключевые мероприятия – это главные традиционные мероприятия детского лагеря, в которых принимает участие большая часть детей.</w:t>
      </w:r>
    </w:p>
    <w:p w14:paraId="EF000000">
      <w:pPr>
        <w:numPr>
          <w:ilvl w:val="3"/>
          <w:numId w:val="4"/>
        </w:numPr>
        <w:tabs>
          <w:tab w:leader="none" w:pos="1806" w:val="left"/>
        </w:tabs>
        <w:spacing w:before="5"/>
        <w:ind w:hanging="162" w:left="180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Торжественное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открытие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закрытие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смены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(программы).</w:t>
      </w:r>
    </w:p>
    <w:p w14:paraId="F0000000">
      <w:pPr>
        <w:numPr>
          <w:ilvl w:val="3"/>
          <w:numId w:val="4"/>
        </w:numPr>
        <w:tabs>
          <w:tab w:leader="none" w:pos="1806" w:val="left"/>
        </w:tabs>
        <w:spacing w:before="161"/>
        <w:ind w:hanging="162" w:left="180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Тематические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спортивные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праздники,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творческие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фестивали.</w:t>
      </w:r>
    </w:p>
    <w:p w14:paraId="F1000000">
      <w:pPr>
        <w:numPr>
          <w:ilvl w:val="3"/>
          <w:numId w:val="4"/>
        </w:numPr>
        <w:tabs>
          <w:tab w:leader="none" w:pos="1806" w:val="left"/>
        </w:tabs>
        <w:spacing w:before="160"/>
        <w:ind w:hanging="162" w:left="180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Акции,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конкурсы,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проекты,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которые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реализуются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течение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смены.</w:t>
      </w:r>
    </w:p>
    <w:p w14:paraId="F2000000">
      <w:pPr>
        <w:numPr>
          <w:ilvl w:val="3"/>
          <w:numId w:val="4"/>
        </w:numPr>
        <w:tabs>
          <w:tab w:leader="none" w:pos="1884" w:val="left"/>
        </w:tabs>
        <w:spacing w:before="161" w:line="360" w:lineRule="auto"/>
        <w:ind w:firstLine="851" w:left="792" w:right="77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Участие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во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всероссийских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мероприятиях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 акциях,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посвященных значимым отечественным и международным событиям.</w:t>
      </w:r>
    </w:p>
    <w:p w14:paraId="F3000000">
      <w:pPr>
        <w:numPr>
          <w:ilvl w:val="3"/>
          <w:numId w:val="4"/>
        </w:numPr>
        <w:tabs>
          <w:tab w:leader="none" w:pos="162" w:val="left"/>
        </w:tabs>
        <w:spacing w:before="274"/>
        <w:ind w:hanging="162" w:left="162" w:right="18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Проведение</w:t>
      </w:r>
      <w:r>
        <w:rPr>
          <w:rFonts w:ascii="Times New Roman" w:hAnsi="Times New Roman"/>
          <w:spacing w:val="-19"/>
          <w:sz w:val="28"/>
        </w:rPr>
        <w:t xml:space="preserve"> </w:t>
      </w:r>
      <w:r>
        <w:rPr>
          <w:rFonts w:ascii="Times New Roman" w:hAnsi="Times New Roman"/>
          <w:sz w:val="28"/>
        </w:rPr>
        <w:t>всероссийских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региональных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мероприятий.</w:t>
      </w:r>
    </w:p>
    <w:p w14:paraId="F4000000">
      <w:pPr>
        <w:rPr>
          <w:rFonts w:ascii="Times New Roman" w:hAnsi="Times New Roman"/>
          <w:sz w:val="28"/>
        </w:rPr>
      </w:pPr>
    </w:p>
    <w:p w14:paraId="F5000000">
      <w:pPr>
        <w:spacing w:before="7"/>
        <w:ind/>
        <w:rPr>
          <w:rFonts w:ascii="Times New Roman" w:hAnsi="Times New Roman"/>
          <w:sz w:val="28"/>
        </w:rPr>
      </w:pPr>
    </w:p>
    <w:p w14:paraId="F6000000">
      <w:pPr>
        <w:pStyle w:val="Style_3"/>
        <w:numPr>
          <w:ilvl w:val="1"/>
          <w:numId w:val="4"/>
        </w:numPr>
        <w:tabs>
          <w:tab w:leader="none" w:pos="3599" w:val="left"/>
        </w:tabs>
        <w:spacing w:after="0" w:before="0"/>
        <w:ind w:hanging="490" w:left="3599"/>
        <w:rPr>
          <w:rFonts w:ascii="Times New Roman" w:hAnsi="Times New Roman"/>
        </w:rPr>
      </w:pPr>
      <w:r>
        <w:rPr>
          <w:rFonts w:ascii="Times New Roman" w:hAnsi="Times New Roman"/>
        </w:rPr>
        <w:t>Модуль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«Отрядная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работа.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4"/>
        </w:rPr>
        <w:t>КТД»</w:t>
      </w:r>
    </w:p>
    <w:p w14:paraId="F7000000">
      <w:pPr>
        <w:spacing w:before="155" w:line="360" w:lineRule="auto"/>
        <w:ind w:firstLine="849" w:left="1078" w:right="38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объединенных в целях организации их жизнедеятельности в условиях детского лагеря.</w:t>
      </w:r>
    </w:p>
    <w:p w14:paraId="F8000000">
      <w:pPr>
        <w:spacing w:before="1" w:line="360" w:lineRule="auto"/>
        <w:ind w:firstLine="849" w:left="1078" w:right="3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эффективного использования воспитательного потенциала отрядной работы необходимо учитывать особенности временного детского </w:t>
      </w:r>
      <w:r>
        <w:rPr>
          <w:rFonts w:ascii="Times New Roman" w:hAnsi="Times New Roman"/>
          <w:spacing w:val="-2"/>
          <w:sz w:val="28"/>
        </w:rPr>
        <w:t>коллектива:</w:t>
      </w:r>
    </w:p>
    <w:p w14:paraId="F9000000">
      <w:pPr>
        <w:numPr>
          <w:ilvl w:val="0"/>
          <w:numId w:val="7"/>
        </w:numPr>
        <w:tabs>
          <w:tab w:leader="none" w:pos="2231" w:val="left"/>
        </w:tabs>
        <w:spacing w:line="360" w:lineRule="auto"/>
        <w:ind w:firstLine="849" w:left="1078" w:right="3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Коллектив функционирует в течение короткого промежутка времени; максимальный период не превышает 45 дней.</w:t>
      </w:r>
    </w:p>
    <w:p w14:paraId="FA000000">
      <w:pPr>
        <w:numPr>
          <w:ilvl w:val="0"/>
          <w:numId w:val="7"/>
        </w:numPr>
        <w:tabs>
          <w:tab w:leader="none" w:pos="2200" w:val="left"/>
        </w:tabs>
        <w:spacing w:line="360" w:lineRule="auto"/>
        <w:ind w:firstLine="849" w:left="1078" w:right="3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правило, коллектив объединяет детей, которые не были знакомы ранее.</w:t>
      </w:r>
    </w:p>
    <w:p w14:paraId="FB000000">
      <w:pPr>
        <w:numPr>
          <w:ilvl w:val="0"/>
          <w:numId w:val="7"/>
        </w:numPr>
        <w:tabs>
          <w:tab w:leader="none" w:pos="2293" w:val="left"/>
        </w:tabs>
        <w:spacing w:line="360" w:lineRule="auto"/>
        <w:ind w:firstLine="849" w:left="1078" w:right="3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</w:t>
      </w:r>
      <w:r>
        <w:rPr>
          <w:rFonts w:ascii="Times New Roman" w:hAnsi="Times New Roman"/>
          <w:spacing w:val="-2"/>
          <w:sz w:val="28"/>
        </w:rPr>
        <w:t>жизнедеятельности.</w:t>
      </w:r>
    </w:p>
    <w:p w14:paraId="FC000000">
      <w:pPr>
        <w:numPr>
          <w:ilvl w:val="0"/>
          <w:numId w:val="7"/>
        </w:numPr>
        <w:tabs>
          <w:tab w:leader="none" w:pos="2152" w:val="left"/>
        </w:tabs>
        <w:spacing w:line="360" w:lineRule="auto"/>
        <w:ind w:firstLine="849" w:left="1078" w:right="3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Коллективная деятельность. Участники коллектива вовлечены в совместную деятельность.</w:t>
      </w:r>
    </w:p>
    <w:p w14:paraId="FD000000">
      <w:pPr>
        <w:numPr>
          <w:ilvl w:val="0"/>
          <w:numId w:val="7"/>
        </w:numPr>
        <w:tabs>
          <w:tab w:leader="none" w:pos="2207" w:val="left"/>
        </w:tabs>
        <w:spacing w:line="360" w:lineRule="auto"/>
        <w:ind w:firstLine="849" w:left="1078" w:right="4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Завершенность развития: полный цикл: от формирования до завершения функционирования.</w:t>
      </w:r>
    </w:p>
    <w:p w14:paraId="FE000000">
      <w:pPr>
        <w:spacing w:line="360" w:lineRule="auto"/>
        <w:ind w:firstLine="851" w:left="0" w:right="39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Отрядная работа строится с учетом закономерности развития временного детского коллектива (роста межличностных отношений) и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логики развития лагерной смены.</w:t>
      </w:r>
    </w:p>
    <w:p w14:paraId="FF000000">
      <w:pPr>
        <w:tabs>
          <w:tab w:leader="none" w:pos="3668" w:val="left"/>
          <w:tab w:leader="none" w:pos="6046" w:val="left"/>
          <w:tab w:leader="none" w:pos="7799" w:val="left"/>
          <w:tab w:leader="none" w:pos="9294" w:val="left"/>
        </w:tabs>
        <w:spacing w:line="360" w:lineRule="auto"/>
        <w:ind w:firstLine="849" w:left="1078" w:right="409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Реализация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воспитательного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потенциала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отрядной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работы предусматривает:</w:t>
      </w:r>
    </w:p>
    <w:p w14:paraId="00010000">
      <w:pPr>
        <w:numPr>
          <w:ilvl w:val="0"/>
          <w:numId w:val="7"/>
        </w:numPr>
        <w:tabs>
          <w:tab w:leader="none" w:pos="2087" w:val="left"/>
        </w:tabs>
        <w:spacing w:line="312" w:lineRule="exact"/>
        <w:ind w:hanging="162" w:left="208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планирование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проведение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отрядной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деятельности;</w:t>
      </w:r>
    </w:p>
    <w:p w14:paraId="01010000">
      <w:pPr>
        <w:numPr>
          <w:ilvl w:val="0"/>
          <w:numId w:val="7"/>
        </w:numPr>
        <w:tabs>
          <w:tab w:leader="none" w:pos="2092" w:val="left"/>
        </w:tabs>
        <w:spacing w:before="157" w:line="360" w:lineRule="auto"/>
        <w:ind w:firstLine="849" w:left="1078" w:right="41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поддержку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активной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позиции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каждого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предоставления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им возможности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обсуждения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принятия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решений,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благоприятной</w:t>
      </w:r>
    </w:p>
    <w:p w14:paraId="02010000">
      <w:pPr>
        <w:spacing w:before="274" w:line="360" w:lineRule="auto"/>
        <w:ind w:firstLine="0" w:left="1078" w:right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среды для общения; доверительное общение и поддержку детей в решении проблем, конфликтных ситуаций;</w:t>
      </w:r>
    </w:p>
    <w:p w14:paraId="03010000">
      <w:pPr>
        <w:numPr>
          <w:ilvl w:val="3"/>
          <w:numId w:val="4"/>
        </w:numPr>
        <w:tabs>
          <w:tab w:leader="none" w:pos="1906" w:val="left"/>
        </w:tabs>
        <w:spacing w:line="360" w:lineRule="auto"/>
        <w:ind w:firstLine="851" w:left="792" w:right="39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общелагерные мероприятия в разных ролях: сценаристов, постановщиков, исполнителей, корреспондентов и редакторов, ведущих, декораторов и т.д.;</w:t>
      </w:r>
    </w:p>
    <w:p w14:paraId="04010000">
      <w:pPr>
        <w:numPr>
          <w:ilvl w:val="3"/>
          <w:numId w:val="4"/>
        </w:numPr>
        <w:tabs>
          <w:tab w:leader="none" w:pos="1829" w:val="left"/>
        </w:tabs>
        <w:spacing w:line="360" w:lineRule="auto"/>
        <w:ind w:firstLine="851" w:left="792" w:right="39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и сплочение отряда (временного детского коллектив) через игры, тренинги на сплочение и командообразование, огонек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14:paraId="05010000">
      <w:pPr>
        <w:numPr>
          <w:ilvl w:val="4"/>
          <w:numId w:val="4"/>
        </w:numPr>
        <w:tabs>
          <w:tab w:leader="none" w:pos="2240" w:val="left"/>
        </w:tabs>
        <w:spacing w:line="360" w:lineRule="auto"/>
        <w:ind w:firstLine="849" w:left="1078" w:right="39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предъявление единых педагогических требований (ЕПТ) по выполнению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режима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распорядка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дня,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самообслуживанию,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дисциплине и поведению, санитарно-гигиенических требований;</w:t>
      </w:r>
    </w:p>
    <w:p w14:paraId="06010000">
      <w:pPr>
        <w:numPr>
          <w:ilvl w:val="4"/>
          <w:numId w:val="4"/>
        </w:numPr>
        <w:tabs>
          <w:tab w:leader="none" w:pos="2130" w:val="left"/>
        </w:tabs>
        <w:spacing w:line="360" w:lineRule="auto"/>
        <w:ind w:firstLine="849" w:left="1078" w:right="39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14:paraId="07010000">
      <w:pPr>
        <w:numPr>
          <w:ilvl w:val="4"/>
          <w:numId w:val="4"/>
        </w:numPr>
        <w:tabs>
          <w:tab w:leader="none" w:pos="2197" w:val="left"/>
        </w:tabs>
        <w:spacing w:line="360" w:lineRule="auto"/>
        <w:ind w:firstLine="849" w:left="1078" w:right="3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14:paraId="08010000">
      <w:pPr>
        <w:numPr>
          <w:ilvl w:val="4"/>
          <w:numId w:val="4"/>
        </w:numPr>
        <w:tabs>
          <w:tab w:leader="none" w:pos="2166" w:val="left"/>
        </w:tabs>
        <w:spacing w:line="360" w:lineRule="auto"/>
        <w:ind w:firstLine="849" w:left="1078" w:right="3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аналитическую работу с детьми: анализ дня, анализ ситуации, мероприятия, анализ смены, результатов;</w:t>
      </w:r>
    </w:p>
    <w:p w14:paraId="09010000">
      <w:pPr>
        <w:numPr>
          <w:ilvl w:val="3"/>
          <w:numId w:val="4"/>
        </w:numPr>
        <w:tabs>
          <w:tab w:leader="none" w:pos="1806" w:val="left"/>
        </w:tabs>
        <w:spacing w:line="312" w:lineRule="exact"/>
        <w:ind w:hanging="162" w:left="18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поддержка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детских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инициатив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детского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самоуправления;</w:t>
      </w:r>
    </w:p>
    <w:p w14:paraId="0A010000">
      <w:pPr>
        <w:numPr>
          <w:ilvl w:val="3"/>
          <w:numId w:val="4"/>
        </w:numPr>
        <w:tabs>
          <w:tab w:leader="none" w:pos="1836" w:val="left"/>
        </w:tabs>
        <w:spacing w:before="156" w:line="360" w:lineRule="auto"/>
        <w:ind w:firstLine="851" w:left="792" w:right="4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сбор отряда: хозяйственный сбор, организационный сбор, утренний информационный сбор отряда и др.;</w:t>
      </w:r>
    </w:p>
    <w:p w14:paraId="0B010000">
      <w:pPr>
        <w:numPr>
          <w:ilvl w:val="3"/>
          <w:numId w:val="4"/>
        </w:numPr>
        <w:tabs>
          <w:tab w:leader="none" w:pos="1858" w:val="left"/>
        </w:tabs>
        <w:spacing w:line="360" w:lineRule="auto"/>
        <w:ind w:firstLine="851" w:left="792" w:right="3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огонек </w:t>
      </w:r>
      <w:r>
        <w:rPr>
          <w:rFonts w:ascii="Times New Roman" w:hAnsi="Times New Roman"/>
          <w:sz w:val="28"/>
        </w:rPr>
        <w:t>(отрядная «свеча»): огонек знакомства, огонек оргпериода, огонек – анализ дня, огонек прощания, тематический огонек. Специфическая форма общения детей и взрослых, представляющая собой коллективное</w:t>
      </w:r>
    </w:p>
    <w:p w14:paraId="0C010000">
      <w:pPr>
        <w:spacing w:before="274" w:line="360" w:lineRule="auto"/>
        <w:ind w:firstLine="0" w:left="792" w:right="3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обсуждение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отрядом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педагогами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прожитого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дня,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анализ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проведенных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акций и складывающихся в отряде взаимоотношений. Огонек – это камерное общение, сугубо отрядная форма работы;</w:t>
      </w:r>
    </w:p>
    <w:p w14:paraId="0D010000">
      <w:pPr>
        <w:numPr>
          <w:ilvl w:val="3"/>
          <w:numId w:val="4"/>
        </w:numPr>
        <w:tabs>
          <w:tab w:leader="none" w:pos="1834" w:val="left"/>
        </w:tabs>
        <w:spacing w:before="4" w:line="360" w:lineRule="auto"/>
        <w:ind w:firstLine="851" w:left="792" w:right="39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коллективно-творческое дело (КТД)</w:t>
      </w:r>
      <w:r>
        <w:rPr>
          <w:rFonts w:ascii="Times New Roman" w:hAnsi="Times New Roman"/>
          <w:sz w:val="28"/>
        </w:rPr>
        <w:t>. 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14:paraId="0E010000">
      <w:pPr>
        <w:spacing w:line="360" w:lineRule="auto"/>
        <w:ind w:firstLine="851" w:left="0" w:right="39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КТД могут быть отрядными и </w:t>
      </w:r>
      <w:r>
        <w:rPr>
          <w:rFonts w:ascii="Times New Roman" w:hAnsi="Times New Roman"/>
          <w:spacing w:val="-2"/>
          <w:sz w:val="28"/>
        </w:rPr>
        <w:t>общелагерными.</w:t>
      </w:r>
    </w:p>
    <w:p w14:paraId="0F010000">
      <w:pPr>
        <w:spacing w:line="360" w:lineRule="auto"/>
        <w:ind w:firstLine="851" w:left="0" w:right="39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14:paraId="10010000">
      <w:pPr>
        <w:spacing w:before="92"/>
        <w:ind/>
        <w:rPr>
          <w:rFonts w:ascii="Times New Roman" w:hAnsi="Times New Roman"/>
          <w:sz w:val="28"/>
        </w:rPr>
      </w:pPr>
    </w:p>
    <w:p w14:paraId="11010000">
      <w:pPr>
        <w:pStyle w:val="Style_3"/>
        <w:numPr>
          <w:ilvl w:val="1"/>
          <w:numId w:val="4"/>
        </w:numPr>
        <w:tabs>
          <w:tab w:leader="none" w:pos="3975" w:val="left"/>
        </w:tabs>
        <w:spacing w:after="0" w:before="0"/>
        <w:ind w:hanging="490" w:left="3975"/>
        <w:rPr>
          <w:rFonts w:ascii="Times New Roman" w:hAnsi="Times New Roman"/>
        </w:rPr>
      </w:pPr>
      <w:r>
        <w:rPr>
          <w:rFonts w:ascii="Times New Roman" w:hAnsi="Times New Roman"/>
        </w:rPr>
        <w:t>Модуль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2"/>
        </w:rPr>
        <w:t>«Самоуправление»</w:t>
      </w:r>
    </w:p>
    <w:p w14:paraId="12010000">
      <w:pPr>
        <w:spacing w:before="158" w:line="360" w:lineRule="auto"/>
        <w:ind w:firstLine="849" w:left="0" w:right="39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</w:t>
      </w:r>
    </w:p>
    <w:p w14:paraId="13010000">
      <w:pPr>
        <w:spacing w:line="360" w:lineRule="auto"/>
        <w:ind w:firstLine="849" w:left="0" w:right="40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Самоуправление формируется с первых дней смены, то есть в организационный период.</w:t>
      </w:r>
    </w:p>
    <w:p w14:paraId="14010000">
      <w:pPr>
        <w:spacing w:before="274" w:line="360" w:lineRule="auto"/>
        <w:ind w:firstLine="851" w:left="0" w:right="38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На уровне детского лагеря: </w:t>
      </w:r>
      <w:r>
        <w:rPr>
          <w:rFonts w:ascii="Times New Roman" w:hAnsi="Times New Roman"/>
          <w:sz w:val="28"/>
        </w:rPr>
        <w:t>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14:paraId="15010000">
      <w:pPr>
        <w:spacing w:before="4" w:line="360" w:lineRule="auto"/>
        <w:ind w:firstLine="851" w:left="0" w:right="4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На уровне отряда: </w:t>
      </w:r>
      <w:r>
        <w:rPr>
          <w:rFonts w:ascii="Times New Roman" w:hAnsi="Times New Roman"/>
          <w:sz w:val="28"/>
        </w:rPr>
        <w:t>через деятельность лидеров, выбранных по инициативе и предложениям членов отряда (командиров, физоргов, культорг и др.), представляющих интересы отряда в общих делах детского лагеря, при взаимодействии с администрацией детского лагеря.</w:t>
      </w:r>
    </w:p>
    <w:p w14:paraId="16010000">
      <w:pPr>
        <w:spacing w:line="360" w:lineRule="auto"/>
        <w:ind w:firstLine="851" w:left="0" w:right="4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формировании структуры отрядного самоуправления эффективным может оказаться применение метода чередования творческих поручений (ЧТП).</w:t>
      </w:r>
    </w:p>
    <w:p w14:paraId="17010000">
      <w:pPr>
        <w:spacing w:before="92"/>
        <w:ind/>
        <w:rPr>
          <w:rFonts w:ascii="Times New Roman" w:hAnsi="Times New Roman"/>
          <w:i w:val="1"/>
          <w:sz w:val="28"/>
        </w:rPr>
      </w:pPr>
    </w:p>
    <w:p w14:paraId="18010000">
      <w:pPr>
        <w:pStyle w:val="Style_3"/>
        <w:numPr>
          <w:ilvl w:val="1"/>
          <w:numId w:val="4"/>
        </w:numPr>
        <w:tabs>
          <w:tab w:leader="none" w:pos="3176" w:val="left"/>
        </w:tabs>
        <w:spacing w:after="0" w:before="1"/>
        <w:ind w:hanging="490" w:left="3176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Модуль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«Дополнительное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  <w:spacing w:val="-2"/>
        </w:rPr>
        <w:t>образование»</w:t>
      </w:r>
    </w:p>
    <w:p w14:paraId="19010000">
      <w:pPr>
        <w:spacing w:before="155" w:line="360" w:lineRule="auto"/>
        <w:ind w:firstLine="851" w:left="0" w:right="4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Дополнительное образование детей в детском лагере является одним из основных видов деятельности и реализуется через:</w:t>
      </w:r>
    </w:p>
    <w:p w14:paraId="1A010000">
      <w:pPr>
        <w:numPr>
          <w:ilvl w:val="3"/>
          <w:numId w:val="4"/>
        </w:numPr>
        <w:tabs>
          <w:tab w:leader="none" w:pos="1806" w:val="left"/>
        </w:tabs>
        <w:spacing w:line="316" w:lineRule="exact"/>
        <w:ind w:hanging="162" w:left="180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программы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z w:val="28"/>
        </w:rPr>
        <w:t>профильных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(специализированных,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z w:val="28"/>
        </w:rPr>
        <w:t>тематических)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смен;</w:t>
      </w:r>
    </w:p>
    <w:p w14:paraId="1B010000">
      <w:pPr>
        <w:numPr>
          <w:ilvl w:val="3"/>
          <w:numId w:val="4"/>
        </w:numPr>
        <w:tabs>
          <w:tab w:leader="none" w:pos="1815" w:val="left"/>
        </w:tabs>
        <w:spacing w:before="168" w:line="360" w:lineRule="auto"/>
        <w:ind w:firstLine="851" w:left="792" w:right="42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деятельность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кружковых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объединений,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секций,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клубов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интересам, студий, дополняющих программы смен в условиях детского лагеря.</w:t>
      </w:r>
    </w:p>
    <w:p w14:paraId="1C010000">
      <w:pPr>
        <w:spacing w:before="274" w:line="360" w:lineRule="auto"/>
        <w:ind w:firstLine="851" w:left="0" w:right="3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рамках шести направленностей</w:t>
      </w:r>
      <w:r>
        <w:rPr>
          <w:rFonts w:ascii="Times New Roman" w:hAnsi="Times New Roman"/>
          <w:sz w:val="28"/>
          <w:shd w:fill="F9F9F9" w:val="clear"/>
        </w:rPr>
        <w:t>: социально-гуманитарная;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художественная; естественнонаучная; техническая; туристско-краеведческая;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2"/>
          <w:sz w:val="28"/>
          <w:shd w:fill="F9F9F9" w:val="clear"/>
        </w:rPr>
        <w:t>физкультурно-спортивная.</w:t>
      </w:r>
    </w:p>
    <w:p w14:paraId="1D010000">
      <w:pPr>
        <w:spacing w:before="4" w:line="360" w:lineRule="auto"/>
        <w:ind w:firstLine="851" w:left="0" w:right="40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Реализация воспитательного потенциала дополнительного образования предполагает:</w:t>
      </w:r>
    </w:p>
    <w:p w14:paraId="1E010000">
      <w:pPr>
        <w:numPr>
          <w:ilvl w:val="3"/>
          <w:numId w:val="4"/>
        </w:numPr>
        <w:tabs>
          <w:tab w:leader="none" w:pos="1865" w:val="left"/>
        </w:tabs>
        <w:spacing w:before="3" w:line="360" w:lineRule="auto"/>
        <w:ind w:firstLine="851" w:left="792" w:right="4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приобретение новых знаний, умений, навыков в привлекательной, отличной от учебной деятельности, форме;</w:t>
      </w:r>
    </w:p>
    <w:p w14:paraId="1F010000">
      <w:pPr>
        <w:numPr>
          <w:ilvl w:val="3"/>
          <w:numId w:val="4"/>
        </w:numPr>
        <w:tabs>
          <w:tab w:leader="none" w:pos="1806" w:val="left"/>
        </w:tabs>
        <w:spacing w:line="312" w:lineRule="exact"/>
        <w:ind w:hanging="162" w:left="18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реализация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познавательного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интереса;</w:t>
      </w:r>
    </w:p>
    <w:p w14:paraId="20010000">
      <w:pPr>
        <w:numPr>
          <w:ilvl w:val="3"/>
          <w:numId w:val="4"/>
        </w:numPr>
        <w:tabs>
          <w:tab w:leader="none" w:pos="1851" w:val="left"/>
        </w:tabs>
        <w:spacing w:before="163" w:line="360" w:lineRule="auto"/>
        <w:ind w:firstLine="851" w:left="792" w:right="3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21010000">
      <w:pPr>
        <w:numPr>
          <w:ilvl w:val="3"/>
          <w:numId w:val="4"/>
        </w:numPr>
        <w:tabs>
          <w:tab w:leader="none" w:pos="1806" w:val="left"/>
        </w:tabs>
        <w:spacing w:before="2"/>
        <w:ind w:hanging="162" w:left="18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творческих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способностей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обучающихся.</w:t>
      </w:r>
    </w:p>
    <w:p w14:paraId="22010000">
      <w:pPr>
        <w:rPr>
          <w:rFonts w:ascii="Times New Roman" w:hAnsi="Times New Roman"/>
          <w:sz w:val="28"/>
        </w:rPr>
      </w:pPr>
    </w:p>
    <w:p w14:paraId="23010000">
      <w:pPr>
        <w:spacing w:before="4"/>
        <w:ind/>
        <w:rPr>
          <w:rFonts w:ascii="Times New Roman" w:hAnsi="Times New Roman"/>
          <w:sz w:val="28"/>
        </w:rPr>
      </w:pPr>
    </w:p>
    <w:p w14:paraId="24010000">
      <w:pPr>
        <w:pStyle w:val="Style_3"/>
        <w:numPr>
          <w:ilvl w:val="1"/>
          <w:numId w:val="4"/>
        </w:numPr>
        <w:tabs>
          <w:tab w:leader="none" w:pos="3608" w:val="left"/>
        </w:tabs>
        <w:spacing w:after="0" w:before="0"/>
        <w:ind w:hanging="490" w:left="3608"/>
        <w:rPr>
          <w:rFonts w:ascii="Times New Roman" w:hAnsi="Times New Roman"/>
        </w:rPr>
      </w:pPr>
      <w:r>
        <w:rPr>
          <w:rFonts w:ascii="Times New Roman" w:hAnsi="Times New Roman"/>
          <w:shd w:fill="F9F9F9" w:val="clear"/>
        </w:rPr>
        <w:t>Модуль</w:t>
      </w:r>
      <w:r>
        <w:rPr>
          <w:rFonts w:ascii="Times New Roman" w:hAnsi="Times New Roman"/>
          <w:spacing w:val="-12"/>
          <w:shd w:fill="F9F9F9" w:val="clear"/>
        </w:rPr>
        <w:t xml:space="preserve"> </w:t>
      </w:r>
      <w:r>
        <w:rPr>
          <w:rFonts w:ascii="Times New Roman" w:hAnsi="Times New Roman"/>
          <w:shd w:fill="F9F9F9" w:val="clear"/>
        </w:rPr>
        <w:t>«Здоровый</w:t>
      </w:r>
      <w:r>
        <w:rPr>
          <w:rFonts w:ascii="Times New Roman" w:hAnsi="Times New Roman"/>
          <w:spacing w:val="-13"/>
          <w:shd w:fill="F9F9F9" w:val="clear"/>
        </w:rPr>
        <w:t xml:space="preserve"> </w:t>
      </w:r>
      <w:r>
        <w:rPr>
          <w:rFonts w:ascii="Times New Roman" w:hAnsi="Times New Roman"/>
          <w:shd w:fill="F9F9F9" w:val="clear"/>
        </w:rPr>
        <w:t>образ</w:t>
      </w:r>
      <w:r>
        <w:rPr>
          <w:rFonts w:ascii="Times New Roman" w:hAnsi="Times New Roman"/>
          <w:spacing w:val="-9"/>
          <w:shd w:fill="F9F9F9" w:val="clear"/>
        </w:rPr>
        <w:t xml:space="preserve"> </w:t>
      </w:r>
      <w:r>
        <w:rPr>
          <w:rFonts w:ascii="Times New Roman" w:hAnsi="Times New Roman"/>
          <w:spacing w:val="-2"/>
          <w:shd w:fill="F9F9F9" w:val="clear"/>
        </w:rPr>
        <w:t>жизни»</w:t>
      </w:r>
    </w:p>
    <w:p w14:paraId="25010000">
      <w:pPr>
        <w:spacing w:before="156" w:line="360" w:lineRule="auto"/>
        <w:ind w:firstLine="851" w:left="0" w:right="3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Модуль предполагает восстановление физического и психического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здоровья в благоприятных природных и социокультурных условиях,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освоение способов восстановления и укрепление здоровья, формирование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ценностного отношения к собственному здоровью, способов его укрепления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и т.п.</w:t>
      </w:r>
    </w:p>
    <w:p w14:paraId="26010000">
      <w:pPr>
        <w:spacing w:line="360" w:lineRule="auto"/>
        <w:ind w:firstLine="851" w:left="0" w:right="39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Основными составляющими здорового образа жизни являются: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оптимальный уровень двигательной активности, рациональное питание,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соблюдение режима дня, личная гигиена, соблюдение правил поведения,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позволяющих избежать травм и других повреждений.</w:t>
      </w:r>
    </w:p>
    <w:p w14:paraId="27010000">
      <w:pPr>
        <w:spacing w:line="360" w:lineRule="auto"/>
        <w:ind w:firstLine="851" w:left="0" w:right="3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Система мероприятий в детском лагере, направленных на воспитание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ответственного отношения у детей к своему здоровью и здоровью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окружающих, включает:</w:t>
      </w:r>
    </w:p>
    <w:p w14:paraId="28010000">
      <w:pPr>
        <w:numPr>
          <w:ilvl w:val="3"/>
          <w:numId w:val="4"/>
        </w:numPr>
        <w:tabs>
          <w:tab w:leader="none" w:pos="2036" w:val="left"/>
        </w:tabs>
        <w:spacing w:before="1" w:line="360" w:lineRule="auto"/>
        <w:ind w:firstLine="851" w:left="792" w:right="39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физкультурно-спортивных мероприятия: зарядка, спортивные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соревнования, эстафеты, спортивные часы;</w:t>
      </w:r>
    </w:p>
    <w:p w14:paraId="29010000">
      <w:pPr>
        <w:numPr>
          <w:ilvl w:val="3"/>
          <w:numId w:val="4"/>
        </w:numPr>
        <w:tabs>
          <w:tab w:leader="none" w:pos="1932" w:val="left"/>
        </w:tabs>
        <w:spacing w:before="274" w:line="360" w:lineRule="auto"/>
        <w:ind w:firstLine="851" w:left="792" w:right="77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спортивно-оздоровительные</w:t>
      </w:r>
      <w:r>
        <w:rPr>
          <w:rFonts w:ascii="Times New Roman" w:hAnsi="Times New Roman"/>
          <w:spacing w:val="4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события</w:t>
      </w:r>
      <w:r>
        <w:rPr>
          <w:rFonts w:ascii="Times New Roman" w:hAnsi="Times New Roman"/>
          <w:spacing w:val="38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и</w:t>
      </w:r>
      <w:r>
        <w:rPr>
          <w:rFonts w:ascii="Times New Roman" w:hAnsi="Times New Roman"/>
          <w:spacing w:val="4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мероприятия</w:t>
      </w:r>
      <w:r>
        <w:rPr>
          <w:rFonts w:ascii="Times New Roman" w:hAnsi="Times New Roman"/>
          <w:spacing w:val="4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на</w:t>
      </w:r>
      <w:r>
        <w:rPr>
          <w:rFonts w:ascii="Times New Roman" w:hAnsi="Times New Roman"/>
          <w:spacing w:val="4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свежем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2"/>
          <w:sz w:val="28"/>
          <w:shd w:fill="F9F9F9" w:val="clear"/>
        </w:rPr>
        <w:t>воздухе</w:t>
      </w:r>
    </w:p>
    <w:p w14:paraId="2A010000">
      <w:pPr>
        <w:numPr>
          <w:ilvl w:val="3"/>
          <w:numId w:val="4"/>
        </w:numPr>
        <w:tabs>
          <w:tab w:leader="none" w:pos="1851" w:val="left"/>
        </w:tabs>
        <w:spacing w:line="360" w:lineRule="auto"/>
        <w:ind w:firstLine="851" w:left="792" w:right="4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просветительские</w:t>
      </w:r>
      <w:r>
        <w:rPr>
          <w:rFonts w:ascii="Times New Roman" w:hAnsi="Times New Roman"/>
          <w:spacing w:val="31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беседы,</w:t>
      </w:r>
      <w:r>
        <w:rPr>
          <w:rFonts w:ascii="Times New Roman" w:hAnsi="Times New Roman"/>
          <w:spacing w:val="31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направленные</w:t>
      </w:r>
      <w:r>
        <w:rPr>
          <w:rFonts w:ascii="Times New Roman" w:hAnsi="Times New Roman"/>
          <w:spacing w:val="32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на профилактику вредных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привычек</w:t>
      </w:r>
      <w:r>
        <w:rPr>
          <w:rFonts w:ascii="Times New Roman" w:hAnsi="Times New Roman"/>
          <w:spacing w:val="-6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и привлечение интереса детей</w:t>
      </w:r>
      <w:r>
        <w:rPr>
          <w:rFonts w:ascii="Times New Roman" w:hAnsi="Times New Roman"/>
          <w:spacing w:val="-6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к</w:t>
      </w:r>
      <w:r>
        <w:rPr>
          <w:rFonts w:ascii="Times New Roman" w:hAnsi="Times New Roman"/>
          <w:spacing w:val="-1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занятиям физкультурой и спортом;</w:t>
      </w:r>
    </w:p>
    <w:p w14:paraId="2B010000">
      <w:pPr>
        <w:numPr>
          <w:ilvl w:val="3"/>
          <w:numId w:val="4"/>
        </w:numPr>
        <w:tabs>
          <w:tab w:leader="none" w:pos="1904" w:val="left"/>
        </w:tabs>
        <w:spacing w:line="360" w:lineRule="auto"/>
        <w:ind w:firstLine="851" w:left="792" w:right="83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встречи с известными (интересными) людьми - общественными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деятелями, деятелями спорта, культуры и искусства и др.</w:t>
      </w:r>
    </w:p>
    <w:p w14:paraId="2C010000">
      <w:pPr>
        <w:rPr>
          <w:rFonts w:ascii="Times New Roman" w:hAnsi="Times New Roman"/>
          <w:sz w:val="28"/>
        </w:rPr>
      </w:pPr>
    </w:p>
    <w:p w14:paraId="2D010000">
      <w:pPr>
        <w:spacing w:before="319"/>
        <w:ind/>
        <w:rPr>
          <w:rFonts w:ascii="Times New Roman" w:hAnsi="Times New Roman"/>
          <w:sz w:val="28"/>
        </w:rPr>
      </w:pPr>
    </w:p>
    <w:p w14:paraId="2E010000">
      <w:pPr>
        <w:pStyle w:val="Style_3"/>
        <w:numPr>
          <w:ilvl w:val="1"/>
          <w:numId w:val="4"/>
        </w:numPr>
        <w:tabs>
          <w:tab w:leader="none" w:pos="2460" w:val="left"/>
        </w:tabs>
        <w:spacing w:after="0" w:before="1"/>
        <w:ind w:hanging="490" w:left="2460"/>
        <w:jc w:val="left"/>
        <w:rPr>
          <w:rFonts w:ascii="Times New Roman" w:hAnsi="Times New Roman"/>
        </w:rPr>
      </w:pPr>
      <w:r>
        <w:rPr>
          <w:rFonts w:ascii="Times New Roman" w:hAnsi="Times New Roman"/>
          <w:spacing w:val="-2"/>
          <w:shd w:fill="F9F9F9" w:val="clear"/>
        </w:rPr>
        <w:t>Модуль</w:t>
      </w:r>
      <w:r>
        <w:rPr>
          <w:rFonts w:ascii="Times New Roman" w:hAnsi="Times New Roman"/>
          <w:spacing w:val="8"/>
          <w:shd w:fill="F9F9F9" w:val="clear"/>
        </w:rPr>
        <w:t xml:space="preserve"> </w:t>
      </w:r>
      <w:r>
        <w:rPr>
          <w:rFonts w:ascii="Times New Roman" w:hAnsi="Times New Roman"/>
          <w:spacing w:val="-2"/>
          <w:shd w:fill="F9F9F9" w:val="clear"/>
        </w:rPr>
        <w:t>«Организация</w:t>
      </w:r>
      <w:r>
        <w:rPr>
          <w:rFonts w:ascii="Times New Roman" w:hAnsi="Times New Roman"/>
          <w:spacing w:val="9"/>
          <w:shd w:fill="F9F9F9" w:val="clear"/>
        </w:rPr>
        <w:t xml:space="preserve"> </w:t>
      </w:r>
      <w:r>
        <w:rPr>
          <w:rFonts w:ascii="Times New Roman" w:hAnsi="Times New Roman"/>
          <w:spacing w:val="-2"/>
          <w:shd w:fill="F9F9F9" w:val="clear"/>
        </w:rPr>
        <w:t>предметно-эстетической</w:t>
      </w:r>
      <w:r>
        <w:rPr>
          <w:rFonts w:ascii="Times New Roman" w:hAnsi="Times New Roman"/>
          <w:spacing w:val="8"/>
          <w:shd w:fill="F9F9F9" w:val="clear"/>
        </w:rPr>
        <w:t xml:space="preserve"> </w:t>
      </w:r>
      <w:r>
        <w:rPr>
          <w:rFonts w:ascii="Times New Roman" w:hAnsi="Times New Roman"/>
          <w:spacing w:val="-2"/>
          <w:shd w:fill="F9F9F9" w:val="clear"/>
        </w:rPr>
        <w:t>среды»</w:t>
      </w:r>
    </w:p>
    <w:p w14:paraId="2F010000">
      <w:pPr>
        <w:spacing w:before="158"/>
        <w:ind w:firstLine="0" w:left="15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Окружающая</w:t>
      </w:r>
      <w:r>
        <w:rPr>
          <w:rFonts w:ascii="Times New Roman" w:hAnsi="Times New Roman"/>
          <w:spacing w:val="68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ребенка</w:t>
      </w:r>
      <w:r>
        <w:rPr>
          <w:rFonts w:ascii="Times New Roman" w:hAnsi="Times New Roman"/>
          <w:spacing w:val="68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предметно-эстетическая</w:t>
      </w:r>
      <w:r>
        <w:rPr>
          <w:rFonts w:ascii="Times New Roman" w:hAnsi="Times New Roman"/>
          <w:spacing w:val="69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среда</w:t>
      </w:r>
      <w:r>
        <w:rPr>
          <w:rFonts w:ascii="Times New Roman" w:hAnsi="Times New Roman"/>
          <w:spacing w:val="66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детского</w:t>
      </w:r>
      <w:r>
        <w:rPr>
          <w:rFonts w:ascii="Times New Roman" w:hAnsi="Times New Roman"/>
          <w:spacing w:val="69"/>
          <w:sz w:val="28"/>
          <w:shd w:fill="F9F9F9" w:val="clear"/>
        </w:rPr>
        <w:t xml:space="preserve"> </w:t>
      </w:r>
      <w:r>
        <w:rPr>
          <w:rFonts w:ascii="Times New Roman" w:hAnsi="Times New Roman"/>
          <w:spacing w:val="-2"/>
          <w:sz w:val="28"/>
          <w:shd w:fill="F9F9F9" w:val="clear"/>
        </w:rPr>
        <w:t>лагеря</w:t>
      </w:r>
    </w:p>
    <w:p w14:paraId="30010000">
      <w:pPr>
        <w:spacing w:before="9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1074724</wp:posOffset>
                </wp:positionH>
                <wp:positionV relativeFrom="paragraph">
                  <wp:posOffset>101727</wp:posOffset>
                </wp:positionV>
                <wp:extent cx="5949950" cy="205740"/>
                <wp:wrapTopAndBottom distB="0" distT="0"/>
                <wp:docPr hidden="false" id="3" name="Picture 3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9950" cy="20574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31010000">
                            <w:pPr>
                              <w:pStyle w:val="Style_4"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обогащает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внутренний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мир,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способствует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формированию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у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него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чувства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1074724</wp:posOffset>
                </wp:positionH>
                <wp:positionV relativeFrom="paragraph">
                  <wp:posOffset>409576</wp:posOffset>
                </wp:positionV>
                <wp:extent cx="5949950" cy="204470"/>
                <wp:wrapTopAndBottom distB="0" distT="0"/>
                <wp:docPr hidden="false" id="4" name="Picture 4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9950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32010000">
                            <w:pPr>
                              <w:pStyle w:val="Style_4"/>
                              <w:spacing w:line="321" w:lineRule="exact"/>
                              <w:ind w:right="-15"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вкуса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стиля,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создает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атмосферу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психологического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комфорта,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поднимает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1074724</wp:posOffset>
                </wp:positionH>
                <wp:positionV relativeFrom="paragraph">
                  <wp:posOffset>715900</wp:posOffset>
                </wp:positionV>
                <wp:extent cx="5949950" cy="204470"/>
                <wp:wrapTopAndBottom distB="0" distT="0"/>
                <wp:docPr hidden="false" id="5" name="Picture 5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9950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33010000">
                            <w:pPr>
                              <w:pStyle w:val="Style_4"/>
                              <w:spacing w:line="321" w:lineRule="exact"/>
                              <w:ind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настроение,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предупреждает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стрессовые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ситуации,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способствует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позитивному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34010000">
      <w:pPr>
        <w:spacing w:before="10"/>
        <w:ind/>
        <w:rPr>
          <w:rFonts w:ascii="Times New Roman" w:hAnsi="Times New Roman"/>
          <w:sz w:val="28"/>
        </w:rPr>
      </w:pPr>
    </w:p>
    <w:p w14:paraId="35010000">
      <w:pPr>
        <w:spacing w:before="10"/>
        <w:ind/>
        <w:rPr>
          <w:rFonts w:ascii="Times New Roman" w:hAnsi="Times New Roman"/>
          <w:sz w:val="28"/>
        </w:rPr>
      </w:pPr>
    </w:p>
    <w:p w14:paraId="36010000">
      <w:pPr>
        <w:spacing w:before="161"/>
        <w:ind w:firstLine="0" w:left="79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восприятию</w:t>
      </w:r>
      <w:r>
        <w:rPr>
          <w:rFonts w:ascii="Times New Roman" w:hAnsi="Times New Roman"/>
          <w:spacing w:val="-15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ребенком</w:t>
      </w:r>
      <w:r>
        <w:rPr>
          <w:rFonts w:ascii="Times New Roman" w:hAnsi="Times New Roman"/>
          <w:spacing w:val="-6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детского</w:t>
      </w:r>
      <w:r>
        <w:rPr>
          <w:rFonts w:ascii="Times New Roman" w:hAnsi="Times New Roman"/>
          <w:spacing w:val="-5"/>
          <w:sz w:val="28"/>
          <w:shd w:fill="F9F9F9" w:val="clear"/>
        </w:rPr>
        <w:t xml:space="preserve"> </w:t>
      </w:r>
      <w:r>
        <w:rPr>
          <w:rFonts w:ascii="Times New Roman" w:hAnsi="Times New Roman"/>
          <w:spacing w:val="-2"/>
          <w:sz w:val="28"/>
          <w:shd w:fill="F9F9F9" w:val="clear"/>
        </w:rPr>
        <w:t>лагеря.</w:t>
      </w:r>
    </w:p>
    <w:p w14:paraId="37010000">
      <w:pPr>
        <w:spacing w:before="160" w:line="360" w:lineRule="auto"/>
        <w:ind w:firstLine="52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Реализация</w:t>
      </w:r>
      <w:r>
        <w:rPr>
          <w:rFonts w:ascii="Times New Roman" w:hAnsi="Times New Roman"/>
          <w:spacing w:val="33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воспитательного</w:t>
      </w:r>
      <w:r>
        <w:rPr>
          <w:rFonts w:ascii="Times New Roman" w:hAnsi="Times New Roman"/>
          <w:spacing w:val="34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потенциала</w:t>
      </w:r>
      <w:r>
        <w:rPr>
          <w:rFonts w:ascii="Times New Roman" w:hAnsi="Times New Roman"/>
          <w:spacing w:val="33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предметно-эстетической</w:t>
      </w:r>
      <w:r>
        <w:rPr>
          <w:rFonts w:ascii="Times New Roman" w:hAnsi="Times New Roman"/>
          <w:spacing w:val="34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среды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2"/>
          <w:sz w:val="28"/>
          <w:shd w:fill="F9F9F9" w:val="clear"/>
        </w:rPr>
        <w:t>предусматривает:</w:t>
      </w:r>
    </w:p>
    <w:p w14:paraId="38010000">
      <w:pPr>
        <w:numPr>
          <w:ilvl w:val="0"/>
          <w:numId w:val="8"/>
        </w:numPr>
        <w:tabs>
          <w:tab w:leader="none" w:pos="1622" w:val="left"/>
          <w:tab w:leader="none" w:pos="3444" w:val="left"/>
          <w:tab w:leader="none" w:pos="5125" w:val="left"/>
          <w:tab w:leader="none" w:pos="6536" w:val="left"/>
          <w:tab w:leader="none" w:pos="8130" w:val="left"/>
          <w:tab w:leader="none" w:pos="9388" w:val="left"/>
        </w:tabs>
        <w:spacing w:line="321" w:lineRule="exact"/>
        <w:ind w:hanging="309" w:left="1622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  <w:shd w:fill="F9F9F9" w:val="clear"/>
        </w:rPr>
        <w:t>тематическое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оформление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интерьера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помещений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детского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лагеря</w:t>
      </w:r>
    </w:p>
    <w:p w14:paraId="39010000">
      <w:pPr>
        <w:spacing w:before="1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1074724</wp:posOffset>
                </wp:positionH>
                <wp:positionV relativeFrom="paragraph">
                  <wp:posOffset>103539</wp:posOffset>
                </wp:positionV>
                <wp:extent cx="5946775" cy="204470"/>
                <wp:wrapTopAndBottom distB="0" distT="0"/>
                <wp:docPr hidden="false" id="6" name="Picture 6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677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3A010000">
                            <w:pPr>
                              <w:pStyle w:val="Style_4"/>
                              <w:spacing w:line="321" w:lineRule="exact"/>
                              <w:ind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(вестибюля,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7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коридоров,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7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рекреаций,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залов,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7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лестничных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пролетов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7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т.п.)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7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10"/>
                                <w:sz w:val="24"/>
                              </w:rPr>
                              <w:t>и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3B010000">
      <w:pPr>
        <w:spacing w:before="161"/>
        <w:ind w:firstLine="0" w:left="79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комнат</w:t>
      </w:r>
      <w:r>
        <w:rPr>
          <w:rFonts w:ascii="Times New Roman" w:hAnsi="Times New Roman"/>
          <w:spacing w:val="-7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для</w:t>
      </w:r>
      <w:r>
        <w:rPr>
          <w:rFonts w:ascii="Times New Roman" w:hAnsi="Times New Roman"/>
          <w:spacing w:val="-5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проживания</w:t>
      </w:r>
      <w:r>
        <w:rPr>
          <w:rFonts w:ascii="Times New Roman" w:hAnsi="Times New Roman"/>
          <w:spacing w:val="-6"/>
          <w:sz w:val="28"/>
          <w:shd w:fill="F9F9F9" w:val="clear"/>
        </w:rPr>
        <w:t xml:space="preserve"> </w:t>
      </w:r>
      <w:r>
        <w:rPr>
          <w:rFonts w:ascii="Times New Roman" w:hAnsi="Times New Roman"/>
          <w:spacing w:val="-2"/>
          <w:sz w:val="28"/>
          <w:shd w:fill="F9F9F9" w:val="clear"/>
        </w:rPr>
        <w:t>детей;</w:t>
      </w:r>
    </w:p>
    <w:p w14:paraId="3C010000">
      <w:pPr>
        <w:numPr>
          <w:ilvl w:val="0"/>
          <w:numId w:val="8"/>
        </w:numPr>
        <w:tabs>
          <w:tab w:leader="none" w:pos="1627" w:val="left"/>
          <w:tab w:leader="none" w:pos="3185" w:val="left"/>
          <w:tab w:leader="none" w:pos="4781" w:val="left"/>
          <w:tab w:leader="none" w:pos="6046" w:val="left"/>
          <w:tab w:leader="none" w:pos="7107" w:val="left"/>
          <w:tab w:leader="none" w:pos="8387" w:val="left"/>
          <w:tab w:leader="none" w:pos="9409" w:val="left"/>
        </w:tabs>
        <w:spacing w:before="161"/>
        <w:ind w:hanging="314" w:left="1627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  <w:shd w:fill="F9F9F9" w:val="clear"/>
        </w:rPr>
        <w:t>озеленение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территории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детского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лагеря,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разбивка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клумб,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аллей,</w:t>
      </w:r>
    </w:p>
    <w:p w14:paraId="3D010000">
      <w:pPr>
        <w:spacing w:before="9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1074724</wp:posOffset>
                </wp:positionH>
                <wp:positionV relativeFrom="paragraph">
                  <wp:posOffset>101761</wp:posOffset>
                </wp:positionV>
                <wp:extent cx="5948045" cy="205740"/>
                <wp:wrapTopAndBottom distB="0" distT="0"/>
                <wp:docPr hidden="false" id="7" name="Picture 7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8045" cy="20574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3E010000">
                            <w:pPr>
                              <w:pStyle w:val="Style_4"/>
                              <w:tabs>
                                <w:tab w:leader="none" w:pos="2014" w:val="left"/>
                                <w:tab w:leader="none" w:pos="3511" w:val="left"/>
                                <w:tab w:leader="none" w:pos="4476" w:val="left"/>
                                <w:tab w:leader="none" w:pos="6260" w:val="left"/>
                                <w:tab w:leader="none" w:pos="6757" w:val="left"/>
                                <w:tab w:leader="none" w:pos="8108" w:val="left"/>
                              </w:tabs>
                              <w:ind w:right="-15"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оборудование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отрядных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мест,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спортивных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10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игровых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площадок,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1074724</wp:posOffset>
                </wp:positionH>
                <wp:positionV relativeFrom="paragraph">
                  <wp:posOffset>409609</wp:posOffset>
                </wp:positionV>
                <wp:extent cx="5948045" cy="204470"/>
                <wp:wrapTopAndBottom distB="0" distT="0"/>
                <wp:docPr hidden="false" id="8" name="Picture 8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804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3F010000">
                            <w:pPr>
                              <w:pStyle w:val="Style_4"/>
                              <w:spacing w:line="321" w:lineRule="exact"/>
                              <w:ind w:right="-15"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оздоровительно-рекреационных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7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зон,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7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позволяющих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7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разделить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7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территорию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1074724</wp:posOffset>
                </wp:positionH>
                <wp:positionV relativeFrom="paragraph">
                  <wp:posOffset>715933</wp:posOffset>
                </wp:positionV>
                <wp:extent cx="5948045" cy="204470"/>
                <wp:wrapTopAndBottom distB="0" distT="0"/>
                <wp:docPr hidden="false" id="9" name="Picture 9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804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40010000">
                            <w:pPr>
                              <w:pStyle w:val="Style_4"/>
                              <w:spacing w:line="321" w:lineRule="exact"/>
                              <w:ind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детского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лагеря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зоны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активного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тихого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отдыха,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создание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дендроплана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41010000">
      <w:pPr>
        <w:spacing w:before="10"/>
        <w:ind/>
        <w:rPr>
          <w:rFonts w:ascii="Times New Roman" w:hAnsi="Times New Roman"/>
          <w:sz w:val="28"/>
        </w:rPr>
      </w:pPr>
    </w:p>
    <w:p w14:paraId="42010000">
      <w:pPr>
        <w:spacing w:before="10"/>
        <w:ind/>
        <w:rPr>
          <w:rFonts w:ascii="Times New Roman" w:hAnsi="Times New Roman"/>
          <w:sz w:val="28"/>
        </w:rPr>
      </w:pPr>
    </w:p>
    <w:p w14:paraId="43010000">
      <w:pPr>
        <w:spacing w:before="161"/>
        <w:ind w:firstLine="0" w:left="79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лагеря</w:t>
      </w:r>
      <w:r>
        <w:rPr>
          <w:rFonts w:ascii="Times New Roman" w:hAnsi="Times New Roman"/>
          <w:spacing w:val="-13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и</w:t>
      </w:r>
      <w:r>
        <w:rPr>
          <w:rFonts w:ascii="Times New Roman" w:hAnsi="Times New Roman"/>
          <w:spacing w:val="-8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использование</w:t>
      </w:r>
      <w:r>
        <w:rPr>
          <w:rFonts w:ascii="Times New Roman" w:hAnsi="Times New Roman"/>
          <w:spacing w:val="-6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его</w:t>
      </w:r>
      <w:r>
        <w:rPr>
          <w:rFonts w:ascii="Times New Roman" w:hAnsi="Times New Roman"/>
          <w:spacing w:val="-5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воспитательного</w:t>
      </w:r>
      <w:r>
        <w:rPr>
          <w:rFonts w:ascii="Times New Roman" w:hAnsi="Times New Roman"/>
          <w:spacing w:val="-4"/>
          <w:sz w:val="28"/>
          <w:shd w:fill="F9F9F9" w:val="clear"/>
        </w:rPr>
        <w:t xml:space="preserve"> </w:t>
      </w:r>
      <w:r>
        <w:rPr>
          <w:rFonts w:ascii="Times New Roman" w:hAnsi="Times New Roman"/>
          <w:spacing w:val="-2"/>
          <w:sz w:val="28"/>
          <w:shd w:fill="F9F9F9" w:val="clear"/>
        </w:rPr>
        <w:t>потенциала;</w:t>
      </w:r>
    </w:p>
    <w:p w14:paraId="44010000">
      <w:pPr>
        <w:numPr>
          <w:ilvl w:val="0"/>
          <w:numId w:val="8"/>
        </w:numPr>
        <w:tabs>
          <w:tab w:leader="none" w:pos="1576" w:val="left"/>
        </w:tabs>
        <w:spacing w:before="160"/>
        <w:ind w:hanging="263" w:left="157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оформление</w:t>
      </w:r>
      <w:r>
        <w:rPr>
          <w:rFonts w:ascii="Times New Roman" w:hAnsi="Times New Roman"/>
          <w:spacing w:val="56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отрядных</w:t>
      </w:r>
      <w:r>
        <w:rPr>
          <w:rFonts w:ascii="Times New Roman" w:hAnsi="Times New Roman"/>
          <w:spacing w:val="57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уголков,</w:t>
      </w:r>
      <w:r>
        <w:rPr>
          <w:rFonts w:ascii="Times New Roman" w:hAnsi="Times New Roman"/>
          <w:spacing w:val="55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позволяющее</w:t>
      </w:r>
      <w:r>
        <w:rPr>
          <w:rFonts w:ascii="Times New Roman" w:hAnsi="Times New Roman"/>
          <w:spacing w:val="56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детям</w:t>
      </w:r>
      <w:r>
        <w:rPr>
          <w:rFonts w:ascii="Times New Roman" w:hAnsi="Times New Roman"/>
          <w:spacing w:val="55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проявить</w:t>
      </w:r>
      <w:r>
        <w:rPr>
          <w:rFonts w:ascii="Times New Roman" w:hAnsi="Times New Roman"/>
          <w:spacing w:val="56"/>
          <w:sz w:val="28"/>
          <w:shd w:fill="F9F9F9" w:val="clear"/>
        </w:rPr>
        <w:t xml:space="preserve"> </w:t>
      </w:r>
      <w:r>
        <w:rPr>
          <w:rFonts w:ascii="Times New Roman" w:hAnsi="Times New Roman"/>
          <w:spacing w:val="-4"/>
          <w:sz w:val="28"/>
          <w:shd w:fill="F9F9F9" w:val="clear"/>
        </w:rPr>
        <w:t>свои</w:t>
      </w:r>
    </w:p>
    <w:p w14:paraId="45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1074724</wp:posOffset>
                </wp:positionH>
                <wp:positionV relativeFrom="paragraph">
                  <wp:posOffset>103488</wp:posOffset>
                </wp:positionV>
                <wp:extent cx="5949950" cy="204470"/>
                <wp:wrapTopAndBottom distB="0" distT="0"/>
                <wp:docPr hidden="false" id="10" name="Picture 10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9950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46010000">
                            <w:pPr>
                              <w:pStyle w:val="Style_4"/>
                              <w:spacing w:line="321" w:lineRule="exact"/>
                              <w:ind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фантазию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творческие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способности.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Отрядный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уголок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форма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отражения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1074724</wp:posOffset>
                </wp:positionH>
                <wp:positionV relativeFrom="paragraph">
                  <wp:posOffset>410117</wp:posOffset>
                </wp:positionV>
                <wp:extent cx="5949950" cy="204470"/>
                <wp:wrapTopAndBottom distB="0" distT="0"/>
                <wp:docPr hidden="false" id="11" name="Picture 11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9950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47010000">
                            <w:pPr>
                              <w:pStyle w:val="Style_4"/>
                              <w:tabs>
                                <w:tab w:leader="none" w:pos="2532" w:val="left"/>
                                <w:tab w:leader="none" w:pos="3612" w:val="left"/>
                                <w:tab w:leader="none" w:pos="5067" w:val="left"/>
                                <w:tab w:leader="none" w:pos="6961" w:val="left"/>
                                <w:tab w:leader="none" w:pos="9217" w:val="left"/>
                              </w:tabs>
                              <w:spacing w:line="321" w:lineRule="exact"/>
                              <w:ind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жизнедеятельности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отряда,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постоянно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действующая,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информирующая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10"/>
                                <w:sz w:val="24"/>
                              </w:rPr>
                              <w:t>и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48010000">
      <w:pPr>
        <w:spacing w:before="10"/>
        <w:ind/>
        <w:rPr>
          <w:rFonts w:ascii="Times New Roman" w:hAnsi="Times New Roman"/>
          <w:sz w:val="28"/>
        </w:rPr>
      </w:pPr>
    </w:p>
    <w:p w14:paraId="49010000">
      <w:pPr>
        <w:spacing w:before="161"/>
        <w:ind w:firstLine="0" w:left="79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воспитывающая</w:t>
      </w:r>
      <w:r>
        <w:rPr>
          <w:rFonts w:ascii="Times New Roman" w:hAnsi="Times New Roman"/>
          <w:spacing w:val="51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одновременно,</w:t>
      </w:r>
      <w:r>
        <w:rPr>
          <w:rFonts w:ascii="Times New Roman" w:hAnsi="Times New Roman"/>
          <w:spacing w:val="53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вызывающая</w:t>
      </w:r>
      <w:r>
        <w:rPr>
          <w:rFonts w:ascii="Times New Roman" w:hAnsi="Times New Roman"/>
          <w:spacing w:val="57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интерес</w:t>
      </w:r>
      <w:r>
        <w:rPr>
          <w:rFonts w:ascii="Times New Roman" w:hAnsi="Times New Roman"/>
          <w:spacing w:val="54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и</w:t>
      </w:r>
      <w:r>
        <w:rPr>
          <w:rFonts w:ascii="Times New Roman" w:hAnsi="Times New Roman"/>
          <w:spacing w:val="54"/>
          <w:sz w:val="28"/>
          <w:shd w:fill="F9F9F9" w:val="clear"/>
        </w:rPr>
        <w:t xml:space="preserve"> </w:t>
      </w:r>
      <w:r>
        <w:rPr>
          <w:rFonts w:ascii="Times New Roman" w:hAnsi="Times New Roman"/>
          <w:spacing w:val="-2"/>
          <w:sz w:val="28"/>
          <w:shd w:fill="F9F9F9" w:val="clear"/>
        </w:rPr>
        <w:t>стимулирующая</w:t>
      </w:r>
    </w:p>
    <w:p w14:paraId="4A010000">
      <w:pPr>
        <w:spacing w:before="274" w:line="360" w:lineRule="auto"/>
        <w:ind w:firstLine="0" w:left="792" w:right="4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активность детей. В оформлении отрядного уголка принимает участие весь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отряд, вожатый является организатором и идейным вдохновителем.</w:t>
      </w:r>
    </w:p>
    <w:p w14:paraId="4B010000">
      <w:pPr>
        <w:numPr>
          <w:ilvl w:val="0"/>
          <w:numId w:val="8"/>
        </w:numPr>
        <w:tabs>
          <w:tab w:leader="none" w:pos="1525" w:val="left"/>
        </w:tabs>
        <w:spacing w:line="360" w:lineRule="auto"/>
        <w:ind w:firstLine="520" w:left="792" w:right="40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событийный дизайн – оформление пространства проведения событий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(праздников,</w:t>
      </w:r>
      <w:r>
        <w:rPr>
          <w:rFonts w:ascii="Times New Roman" w:hAnsi="Times New Roman"/>
          <w:spacing w:val="-1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церемоний,</w:t>
      </w:r>
      <w:r>
        <w:rPr>
          <w:rFonts w:ascii="Times New Roman" w:hAnsi="Times New Roman"/>
          <w:spacing w:val="-1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творческих вечеров,</w:t>
      </w:r>
      <w:r>
        <w:rPr>
          <w:rFonts w:ascii="Times New Roman" w:hAnsi="Times New Roman"/>
          <w:spacing w:val="-1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выставок,</w:t>
      </w:r>
      <w:r>
        <w:rPr>
          <w:rFonts w:ascii="Times New Roman" w:hAnsi="Times New Roman"/>
          <w:spacing w:val="-1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КТД, отрядных дел</w:t>
      </w:r>
      <w:r>
        <w:rPr>
          <w:rFonts w:ascii="Times New Roman" w:hAnsi="Times New Roman"/>
          <w:spacing w:val="-1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2"/>
          <w:sz w:val="28"/>
          <w:shd w:fill="F9F9F9" w:val="clear"/>
        </w:rPr>
        <w:t>т.п.);</w:t>
      </w:r>
    </w:p>
    <w:p w14:paraId="4C010000">
      <w:pPr>
        <w:numPr>
          <w:ilvl w:val="0"/>
          <w:numId w:val="8"/>
        </w:numPr>
        <w:tabs>
          <w:tab w:leader="none" w:pos="1894" w:val="left"/>
        </w:tabs>
        <w:spacing w:line="360" w:lineRule="auto"/>
        <w:ind w:firstLine="520" w:left="792" w:right="4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оформление образовательной, досуговой и спортивной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2"/>
          <w:sz w:val="28"/>
          <w:shd w:fill="F9F9F9" w:val="clear"/>
        </w:rPr>
        <w:t>инфраструктуры;</w:t>
      </w:r>
    </w:p>
    <w:p w14:paraId="4D010000">
      <w:pPr>
        <w:numPr>
          <w:ilvl w:val="0"/>
          <w:numId w:val="8"/>
        </w:numPr>
        <w:tabs>
          <w:tab w:leader="none" w:pos="1558" w:val="left"/>
        </w:tabs>
        <w:spacing w:line="360" w:lineRule="auto"/>
        <w:ind w:firstLine="520" w:left="792" w:right="3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совместная с детьми разработка, создание и популяризация особой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лагерной и отрядной символики (флаг, гимн, эмблема, логотип, элементы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костюма и т.п.);</w:t>
      </w:r>
    </w:p>
    <w:p w14:paraId="4E010000">
      <w:pPr>
        <w:numPr>
          <w:ilvl w:val="0"/>
          <w:numId w:val="8"/>
        </w:numPr>
        <w:tabs>
          <w:tab w:leader="none" w:pos="1527" w:val="left"/>
        </w:tabs>
        <w:spacing w:line="360" w:lineRule="auto"/>
        <w:ind w:firstLine="520" w:left="792" w:right="3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регулярная организация и проведение с детьми акций и проектов по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благоустройству участков территории детского лагеря (например, высадка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растений, закладка аллей, создание инсталляций и иного декоративного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оформления отведенных для детских проектов мест);</w:t>
      </w:r>
    </w:p>
    <w:p w14:paraId="4F010000">
      <w:pPr>
        <w:numPr>
          <w:ilvl w:val="0"/>
          <w:numId w:val="8"/>
        </w:numPr>
        <w:tabs>
          <w:tab w:leader="none" w:pos="1556" w:val="left"/>
        </w:tabs>
        <w:spacing w:line="360" w:lineRule="auto"/>
        <w:ind w:firstLine="520" w:left="792" w:right="38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акцентирование внимания детей посредством элементов предметно-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эстетической среды (стенды, плакаты, инсталляции) на важных для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воспитания ценностях детского лагеря, его традициях, правилах;</w:t>
      </w:r>
    </w:p>
    <w:p w14:paraId="50010000">
      <w:pPr>
        <w:numPr>
          <w:ilvl w:val="0"/>
          <w:numId w:val="8"/>
        </w:numPr>
        <w:tabs>
          <w:tab w:leader="none" w:pos="1508" w:val="left"/>
        </w:tabs>
        <w:spacing w:line="360" w:lineRule="auto"/>
        <w:ind w:firstLine="520" w:left="792" w:right="3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звуковое пространство детском лагере – работа детского радио, аудио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сообщения (информация, музыка) позитивной духовно-нравственной,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гражданско-патриотической воспитательной направленности, исполнение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гимна РФ;</w:t>
      </w:r>
    </w:p>
    <w:p w14:paraId="51010000">
      <w:pPr>
        <w:numPr>
          <w:ilvl w:val="0"/>
          <w:numId w:val="8"/>
        </w:numPr>
        <w:tabs>
          <w:tab w:leader="none" w:pos="1522" w:val="left"/>
        </w:tabs>
        <w:spacing w:line="360" w:lineRule="auto"/>
        <w:ind w:firstLine="520" w:left="792" w:right="3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«места новостей» – оформленные места, стенды в помещениях (холл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первого этажа,</w:t>
      </w:r>
      <w:r>
        <w:rPr>
          <w:rFonts w:ascii="Times New Roman" w:hAnsi="Times New Roman"/>
          <w:spacing w:val="-1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рекреации),</w:t>
      </w:r>
      <w:r>
        <w:rPr>
          <w:rFonts w:ascii="Times New Roman" w:hAnsi="Times New Roman"/>
          <w:spacing w:val="-1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содержащие</w:t>
      </w:r>
      <w:r>
        <w:rPr>
          <w:rFonts w:ascii="Times New Roman" w:hAnsi="Times New Roman"/>
          <w:spacing w:val="-3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в</w:t>
      </w:r>
      <w:r>
        <w:rPr>
          <w:rFonts w:ascii="Times New Roman" w:hAnsi="Times New Roman"/>
          <w:spacing w:val="-1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доступной,</w:t>
      </w:r>
      <w:r>
        <w:rPr>
          <w:rFonts w:ascii="Times New Roman" w:hAnsi="Times New Roman"/>
          <w:spacing w:val="-1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привлекательной</w:t>
      </w:r>
      <w:r>
        <w:rPr>
          <w:rFonts w:ascii="Times New Roman" w:hAnsi="Times New Roman"/>
          <w:spacing w:val="-2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форме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новостную информацию позитивного гражданско-патриотического, духовно-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нравственного содержания, поздравления, афиши и т.п.;</w:t>
      </w:r>
    </w:p>
    <w:p w14:paraId="52010000">
      <w:pPr>
        <w:numPr>
          <w:ilvl w:val="0"/>
          <w:numId w:val="8"/>
        </w:numPr>
        <w:tabs>
          <w:tab w:leader="none" w:pos="1496" w:val="left"/>
        </w:tabs>
        <w:spacing w:before="1" w:line="360" w:lineRule="auto"/>
        <w:ind w:firstLine="520" w:left="792" w:right="39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размещение регулярно сменяемых экспозиций творческих работ детей,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демонстрирующих их способности, знакомящих с работами друг друга,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фотоотчетов об интересных событиях детском лагере.</w:t>
      </w:r>
    </w:p>
    <w:p w14:paraId="53010000">
      <w:pPr>
        <w:spacing w:before="154"/>
        <w:ind/>
        <w:rPr>
          <w:rFonts w:ascii="Times New Roman" w:hAnsi="Times New Roman"/>
          <w:sz w:val="28"/>
        </w:rPr>
      </w:pPr>
    </w:p>
    <w:p w14:paraId="54010000">
      <w:pPr>
        <w:pStyle w:val="Style_3"/>
        <w:numPr>
          <w:ilvl w:val="1"/>
          <w:numId w:val="4"/>
        </w:numPr>
        <w:tabs>
          <w:tab w:leader="none" w:pos="3109" w:val="left"/>
        </w:tabs>
        <w:spacing w:after="0" w:before="1"/>
        <w:ind w:hanging="490" w:left="3109"/>
        <w:jc w:val="left"/>
        <w:rPr>
          <w:rFonts w:ascii="Times New Roman" w:hAnsi="Times New Roman"/>
        </w:rPr>
      </w:pPr>
      <w:r>
        <w:rPr>
          <w:rFonts w:ascii="Times New Roman" w:hAnsi="Times New Roman"/>
          <w:shd w:fill="F9F9F9" w:val="clear"/>
        </w:rPr>
        <w:t>Модуль</w:t>
      </w:r>
      <w:r>
        <w:rPr>
          <w:rFonts w:ascii="Times New Roman" w:hAnsi="Times New Roman"/>
          <w:spacing w:val="-13"/>
          <w:shd w:fill="F9F9F9" w:val="clear"/>
        </w:rPr>
        <w:t xml:space="preserve"> </w:t>
      </w:r>
      <w:r>
        <w:rPr>
          <w:rFonts w:ascii="Times New Roman" w:hAnsi="Times New Roman"/>
          <w:shd w:fill="F9F9F9" w:val="clear"/>
        </w:rPr>
        <w:t>«Профилактика</w:t>
      </w:r>
      <w:r>
        <w:rPr>
          <w:rFonts w:ascii="Times New Roman" w:hAnsi="Times New Roman"/>
          <w:spacing w:val="-6"/>
          <w:shd w:fill="F9F9F9" w:val="clear"/>
        </w:rPr>
        <w:t xml:space="preserve"> </w:t>
      </w:r>
      <w:r>
        <w:rPr>
          <w:rFonts w:ascii="Times New Roman" w:hAnsi="Times New Roman"/>
          <w:shd w:fill="F9F9F9" w:val="clear"/>
        </w:rPr>
        <w:t>и</w:t>
      </w:r>
      <w:r>
        <w:rPr>
          <w:rFonts w:ascii="Times New Roman" w:hAnsi="Times New Roman"/>
          <w:spacing w:val="-12"/>
          <w:shd w:fill="F9F9F9" w:val="clear"/>
        </w:rPr>
        <w:t xml:space="preserve"> </w:t>
      </w:r>
      <w:r>
        <w:rPr>
          <w:rFonts w:ascii="Times New Roman" w:hAnsi="Times New Roman"/>
          <w:spacing w:val="-2"/>
          <w:shd w:fill="F9F9F9" w:val="clear"/>
        </w:rPr>
        <w:t>безопасность»</w:t>
      </w:r>
    </w:p>
    <w:p w14:paraId="55010000">
      <w:pPr>
        <w:spacing w:before="274"/>
        <w:ind w:firstLine="0" w:left="15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Профилактика</w:t>
      </w:r>
      <w:r>
        <w:rPr>
          <w:rFonts w:ascii="Times New Roman" w:hAnsi="Times New Roman"/>
          <w:spacing w:val="1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и</w:t>
      </w:r>
      <w:r>
        <w:rPr>
          <w:rFonts w:ascii="Times New Roman" w:hAnsi="Times New Roman"/>
          <w:spacing w:val="11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безопасность</w:t>
      </w:r>
      <w:r>
        <w:rPr>
          <w:rFonts w:ascii="Times New Roman" w:hAnsi="Times New Roman"/>
          <w:spacing w:val="15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–</w:t>
      </w:r>
      <w:r>
        <w:rPr>
          <w:rFonts w:ascii="Times New Roman" w:hAnsi="Times New Roman"/>
          <w:spacing w:val="15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профилактика</w:t>
      </w:r>
      <w:r>
        <w:rPr>
          <w:rFonts w:ascii="Times New Roman" w:hAnsi="Times New Roman"/>
          <w:spacing w:val="14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девиантного</w:t>
      </w:r>
      <w:r>
        <w:rPr>
          <w:rFonts w:ascii="Times New Roman" w:hAnsi="Times New Roman"/>
          <w:spacing w:val="13"/>
          <w:sz w:val="28"/>
          <w:shd w:fill="F9F9F9" w:val="clear"/>
        </w:rPr>
        <w:t xml:space="preserve"> </w:t>
      </w:r>
      <w:r>
        <w:rPr>
          <w:rFonts w:ascii="Times New Roman" w:hAnsi="Times New Roman"/>
          <w:spacing w:val="-2"/>
          <w:sz w:val="28"/>
          <w:shd w:fill="F9F9F9" w:val="clear"/>
        </w:rPr>
        <w:t>поведения,</w:t>
      </w:r>
    </w:p>
    <w:p w14:paraId="56010000">
      <w:pPr>
        <w:spacing w:before="1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1074724</wp:posOffset>
                </wp:positionH>
                <wp:positionV relativeFrom="paragraph">
                  <wp:posOffset>102433</wp:posOffset>
                </wp:positionV>
                <wp:extent cx="5948045" cy="204470"/>
                <wp:wrapTopAndBottom distB="0" distT="0"/>
                <wp:docPr hidden="false" id="12" name="Picture 12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804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57010000">
                            <w:pPr>
                              <w:pStyle w:val="Style_4"/>
                              <w:spacing w:line="321" w:lineRule="exact"/>
                              <w:ind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конфликтов,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создание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условий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успешного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формирования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развития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1074724</wp:posOffset>
                </wp:positionH>
                <wp:positionV relativeFrom="paragraph">
                  <wp:posOffset>408756</wp:posOffset>
                </wp:positionV>
                <wp:extent cx="5948045" cy="205740"/>
                <wp:wrapTopAndBottom distB="0" distT="0"/>
                <wp:docPr hidden="false" id="13" name="Picture 13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8045" cy="20574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58010000">
                            <w:pPr>
                              <w:pStyle w:val="Style_4"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личностных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ресурсов,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способствующих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преодолению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различных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трудных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1074724</wp:posOffset>
                </wp:positionH>
                <wp:positionV relativeFrom="paragraph">
                  <wp:posOffset>716605</wp:posOffset>
                </wp:positionV>
                <wp:extent cx="5948045" cy="204470"/>
                <wp:wrapTopAndBottom distB="0" distT="0"/>
                <wp:docPr hidden="false" id="14" name="Picture 14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804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59010000">
                            <w:pPr>
                              <w:pStyle w:val="Style_4"/>
                              <w:tabs>
                                <w:tab w:leader="none" w:pos="1651" w:val="left"/>
                                <w:tab w:leader="none" w:pos="3055" w:val="left"/>
                                <w:tab w:leader="none" w:pos="3499" w:val="left"/>
                                <w:tab w:leader="none" w:pos="5057" w:val="left"/>
                                <w:tab w:leader="none" w:pos="5626" w:val="left"/>
                                <w:tab w:leader="none" w:pos="7295" w:val="left"/>
                                <w:tab w:leader="none" w:pos="9227" w:val="left"/>
                              </w:tabs>
                              <w:spacing w:line="321" w:lineRule="exact"/>
                              <w:ind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жизненных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ситуаций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10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влияющих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5"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повышение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устойчивости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10"/>
                                <w:sz w:val="24"/>
                              </w:rPr>
                              <w:t>к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5A010000">
      <w:pPr>
        <w:spacing w:before="10"/>
        <w:ind/>
        <w:rPr>
          <w:rFonts w:ascii="Times New Roman" w:hAnsi="Times New Roman"/>
          <w:sz w:val="28"/>
        </w:rPr>
      </w:pPr>
    </w:p>
    <w:p w14:paraId="5B010000">
      <w:pPr>
        <w:spacing w:before="10"/>
        <w:ind/>
        <w:rPr>
          <w:rFonts w:ascii="Times New Roman" w:hAnsi="Times New Roman"/>
          <w:sz w:val="28"/>
        </w:rPr>
      </w:pPr>
    </w:p>
    <w:p w14:paraId="5C010000">
      <w:pPr>
        <w:spacing w:before="161"/>
        <w:ind w:firstLine="0" w:left="79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неблагоприятным</w:t>
      </w:r>
      <w:r>
        <w:rPr>
          <w:rFonts w:ascii="Times New Roman" w:hAnsi="Times New Roman"/>
          <w:spacing w:val="-12"/>
          <w:sz w:val="28"/>
          <w:shd w:fill="F9F9F9" w:val="clear"/>
        </w:rPr>
        <w:t xml:space="preserve"> </w:t>
      </w:r>
      <w:r>
        <w:rPr>
          <w:rFonts w:ascii="Times New Roman" w:hAnsi="Times New Roman"/>
          <w:spacing w:val="-2"/>
          <w:sz w:val="28"/>
          <w:shd w:fill="F9F9F9" w:val="clear"/>
        </w:rPr>
        <w:t>факторам;</w:t>
      </w:r>
    </w:p>
    <w:p w14:paraId="5D010000">
      <w:pPr>
        <w:tabs>
          <w:tab w:leader="none" w:pos="3514" w:val="left"/>
          <w:tab w:leader="none" w:pos="6025" w:val="left"/>
          <w:tab w:leader="none" w:pos="7912" w:val="left"/>
        </w:tabs>
        <w:spacing w:before="163"/>
        <w:ind w:firstLine="0" w:left="1644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  <w:shd w:fill="F9F9F9" w:val="clear"/>
        </w:rPr>
        <w:t>Реализация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воспитательного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потенциала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профилактической</w:t>
      </w:r>
    </w:p>
    <w:p w14:paraId="5E010000">
      <w:pPr>
        <w:spacing w:before="9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1074724</wp:posOffset>
                </wp:positionH>
                <wp:positionV relativeFrom="paragraph">
                  <wp:posOffset>101634</wp:posOffset>
                </wp:positionV>
                <wp:extent cx="5946775" cy="204470"/>
                <wp:wrapTopAndBottom distB="0" distT="0"/>
                <wp:docPr hidden="false" id="15" name="Picture 15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677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5F010000">
                            <w:pPr>
                              <w:pStyle w:val="Style_4"/>
                              <w:spacing w:line="321" w:lineRule="exact"/>
                              <w:ind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деятельности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целях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формирования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поддержки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безопасной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комфортной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60010000">
      <w:pPr>
        <w:spacing w:before="161"/>
        <w:ind w:firstLine="0" w:left="79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среды</w:t>
      </w:r>
      <w:r>
        <w:rPr>
          <w:rFonts w:ascii="Times New Roman" w:hAnsi="Times New Roman"/>
          <w:spacing w:val="-5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в</w:t>
      </w:r>
      <w:r>
        <w:rPr>
          <w:rFonts w:ascii="Times New Roman" w:hAnsi="Times New Roman"/>
          <w:spacing w:val="-9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детском</w:t>
      </w:r>
      <w:r>
        <w:rPr>
          <w:rFonts w:ascii="Times New Roman" w:hAnsi="Times New Roman"/>
          <w:spacing w:val="-3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лагере</w:t>
      </w:r>
      <w:r>
        <w:rPr>
          <w:rFonts w:ascii="Times New Roman" w:hAnsi="Times New Roman"/>
          <w:spacing w:val="-2"/>
          <w:sz w:val="28"/>
          <w:shd w:fill="F9F9F9" w:val="clear"/>
        </w:rPr>
        <w:t xml:space="preserve"> предусматривает:</w:t>
      </w:r>
    </w:p>
    <w:p w14:paraId="61010000">
      <w:pPr>
        <w:numPr>
          <w:ilvl w:val="0"/>
          <w:numId w:val="9"/>
        </w:numPr>
        <w:tabs>
          <w:tab w:leader="none" w:pos="1920" w:val="left"/>
        </w:tabs>
        <w:spacing w:before="161" w:line="360" w:lineRule="auto"/>
        <w:ind w:firstLine="851" w:left="792" w:right="40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физическую</w:t>
      </w:r>
      <w:r>
        <w:rPr>
          <w:rFonts w:ascii="Times New Roman" w:hAnsi="Times New Roman"/>
          <w:spacing w:val="8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и</w:t>
      </w:r>
      <w:r>
        <w:rPr>
          <w:rFonts w:ascii="Times New Roman" w:hAnsi="Times New Roman"/>
          <w:spacing w:val="8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психологическую</w:t>
      </w:r>
      <w:r>
        <w:rPr>
          <w:rFonts w:ascii="Times New Roman" w:hAnsi="Times New Roman"/>
          <w:spacing w:val="8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безопасность</w:t>
      </w:r>
      <w:r>
        <w:rPr>
          <w:rFonts w:ascii="Times New Roman" w:hAnsi="Times New Roman"/>
          <w:spacing w:val="8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ребенка</w:t>
      </w:r>
      <w:r>
        <w:rPr>
          <w:rFonts w:ascii="Times New Roman" w:hAnsi="Times New Roman"/>
          <w:spacing w:val="8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в</w:t>
      </w:r>
      <w:r>
        <w:rPr>
          <w:rFonts w:ascii="Times New Roman" w:hAnsi="Times New Roman"/>
          <w:spacing w:val="8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новых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2"/>
          <w:sz w:val="28"/>
          <w:shd w:fill="F9F9F9" w:val="clear"/>
        </w:rPr>
        <w:t>условиях;</w:t>
      </w:r>
    </w:p>
    <w:p w14:paraId="62010000">
      <w:pPr>
        <w:numPr>
          <w:ilvl w:val="0"/>
          <w:numId w:val="9"/>
        </w:numPr>
        <w:tabs>
          <w:tab w:leader="none" w:pos="1806" w:val="left"/>
        </w:tabs>
        <w:spacing w:before="1"/>
        <w:ind w:hanging="162" w:left="180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специализированные</w:t>
      </w:r>
      <w:r>
        <w:rPr>
          <w:rFonts w:ascii="Times New Roman" w:hAnsi="Times New Roman"/>
          <w:spacing w:val="-11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проекты</w:t>
      </w:r>
      <w:r>
        <w:rPr>
          <w:rFonts w:ascii="Times New Roman" w:hAnsi="Times New Roman"/>
          <w:spacing w:val="-14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и</w:t>
      </w:r>
      <w:r>
        <w:rPr>
          <w:rFonts w:ascii="Times New Roman" w:hAnsi="Times New Roman"/>
          <w:spacing w:val="-12"/>
          <w:sz w:val="28"/>
          <w:shd w:fill="F9F9F9" w:val="clear"/>
        </w:rPr>
        <w:t xml:space="preserve"> </w:t>
      </w:r>
      <w:r>
        <w:rPr>
          <w:rFonts w:ascii="Times New Roman" w:hAnsi="Times New Roman"/>
          <w:spacing w:val="-2"/>
          <w:sz w:val="28"/>
          <w:shd w:fill="F9F9F9" w:val="clear"/>
        </w:rPr>
        <w:t>смены;</w:t>
      </w:r>
    </w:p>
    <w:p w14:paraId="63010000">
      <w:pPr>
        <w:numPr>
          <w:ilvl w:val="0"/>
          <w:numId w:val="9"/>
        </w:numPr>
        <w:tabs>
          <w:tab w:leader="none" w:pos="1921" w:val="left"/>
        </w:tabs>
        <w:spacing w:before="160"/>
        <w:ind w:hanging="277" w:left="19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целенаправленную</w:t>
      </w:r>
      <w:r>
        <w:rPr>
          <w:rFonts w:ascii="Times New Roman" w:hAnsi="Times New Roman"/>
          <w:spacing w:val="65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работу</w:t>
      </w:r>
      <w:r>
        <w:rPr>
          <w:rFonts w:ascii="Times New Roman" w:hAnsi="Times New Roman"/>
          <w:spacing w:val="68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всего</w:t>
      </w:r>
      <w:r>
        <w:rPr>
          <w:rFonts w:ascii="Times New Roman" w:hAnsi="Times New Roman"/>
          <w:spacing w:val="67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педагогического</w:t>
      </w:r>
      <w:r>
        <w:rPr>
          <w:rFonts w:ascii="Times New Roman" w:hAnsi="Times New Roman"/>
          <w:spacing w:val="68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коллектива</w:t>
      </w:r>
      <w:r>
        <w:rPr>
          <w:rFonts w:ascii="Times New Roman" w:hAnsi="Times New Roman"/>
          <w:spacing w:val="67"/>
          <w:sz w:val="28"/>
          <w:shd w:fill="F9F9F9" w:val="clear"/>
        </w:rPr>
        <w:t xml:space="preserve"> </w:t>
      </w:r>
      <w:r>
        <w:rPr>
          <w:rFonts w:ascii="Times New Roman" w:hAnsi="Times New Roman"/>
          <w:spacing w:val="-5"/>
          <w:sz w:val="28"/>
          <w:shd w:fill="F9F9F9" w:val="clear"/>
        </w:rPr>
        <w:t>по</w:t>
      </w:r>
    </w:p>
    <w:p w14:paraId="64010000">
      <w:pPr>
        <w:spacing w:before="1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1074724</wp:posOffset>
                </wp:positionH>
                <wp:positionV relativeFrom="paragraph">
                  <wp:posOffset>102212</wp:posOffset>
                </wp:positionV>
                <wp:extent cx="5946775" cy="204470"/>
                <wp:wrapTopAndBottom distB="0" distT="0"/>
                <wp:docPr hidden="false" id="16" name="Picture 16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677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65010000">
                            <w:pPr>
                              <w:pStyle w:val="Style_4"/>
                              <w:tabs>
                                <w:tab w:leader="none" w:pos="1449" w:val="left"/>
                                <w:tab w:leader="none" w:pos="1879" w:val="left"/>
                                <w:tab w:leader="none" w:pos="3146" w:val="left"/>
                                <w:tab w:leader="none" w:pos="4212" w:val="left"/>
                                <w:tab w:leader="none" w:pos="6096" w:val="left"/>
                                <w:tab w:leader="none" w:pos="8646" w:val="left"/>
                              </w:tabs>
                              <w:spacing w:line="321" w:lineRule="exact"/>
                              <w:ind w:right="-15"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созданию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10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детском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лагере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эффективной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профилактической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среды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1074724</wp:posOffset>
                </wp:positionH>
                <wp:positionV relativeFrom="paragraph">
                  <wp:posOffset>408536</wp:posOffset>
                </wp:positionV>
                <wp:extent cx="5946775" cy="204470"/>
                <wp:wrapTopAndBottom distB="0" distT="0"/>
                <wp:docPr hidden="false" id="17" name="Picture 17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677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66010000">
                            <w:pPr>
                              <w:pStyle w:val="Style_4"/>
                              <w:tabs>
                                <w:tab w:leader="none" w:pos="1778" w:val="left"/>
                                <w:tab w:leader="none" w:pos="3660" w:val="left"/>
                                <w:tab w:leader="none" w:pos="6262" w:val="left"/>
                                <w:tab w:leader="none" w:pos="6937" w:val="left"/>
                                <w:tab w:leader="none" w:pos="8173" w:val="left"/>
                              </w:tabs>
                              <w:spacing w:line="321" w:lineRule="exact"/>
                              <w:ind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обеспечения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безопасности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жизнедеятельности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5"/>
                                <w:sz w:val="24"/>
                              </w:rPr>
                              <w:t>как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условия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успешной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67010000">
      <w:pPr>
        <w:spacing w:before="10"/>
        <w:ind/>
        <w:rPr>
          <w:rFonts w:ascii="Times New Roman" w:hAnsi="Times New Roman"/>
          <w:sz w:val="28"/>
        </w:rPr>
      </w:pPr>
    </w:p>
    <w:p w14:paraId="68010000">
      <w:pPr>
        <w:spacing w:before="161"/>
        <w:ind w:firstLine="0" w:left="79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воспитательной</w:t>
      </w:r>
      <w:r>
        <w:rPr>
          <w:rFonts w:ascii="Times New Roman" w:hAnsi="Times New Roman"/>
          <w:spacing w:val="-8"/>
          <w:sz w:val="28"/>
          <w:shd w:fill="F9F9F9" w:val="clear"/>
        </w:rPr>
        <w:t xml:space="preserve"> </w:t>
      </w:r>
      <w:r>
        <w:rPr>
          <w:rFonts w:ascii="Times New Roman" w:hAnsi="Times New Roman"/>
          <w:spacing w:val="-2"/>
          <w:sz w:val="28"/>
          <w:shd w:fill="F9F9F9" w:val="clear"/>
        </w:rPr>
        <w:t>деятельности;</w:t>
      </w:r>
    </w:p>
    <w:p w14:paraId="69010000">
      <w:pPr>
        <w:numPr>
          <w:ilvl w:val="0"/>
          <w:numId w:val="9"/>
        </w:numPr>
        <w:tabs>
          <w:tab w:leader="none" w:pos="2037" w:val="left"/>
          <w:tab w:leader="none" w:pos="3656" w:val="left"/>
          <w:tab w:leader="none" w:pos="4102" w:val="left"/>
          <w:tab w:leader="none" w:pos="5821" w:val="left"/>
          <w:tab w:leader="none" w:pos="6970" w:val="left"/>
          <w:tab w:leader="none" w:pos="7909" w:val="left"/>
        </w:tabs>
        <w:spacing w:before="161"/>
        <w:ind w:hanging="393" w:left="2037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  <w:shd w:fill="F9F9F9" w:val="clear"/>
        </w:rPr>
        <w:t>разработку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10"/>
          <w:sz w:val="28"/>
          <w:shd w:fill="F9F9F9" w:val="clear"/>
        </w:rPr>
        <w:t>и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реализацию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разных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4"/>
          <w:sz w:val="28"/>
          <w:shd w:fill="F9F9F9" w:val="clear"/>
        </w:rPr>
        <w:t>форм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профилактических</w:t>
      </w:r>
    </w:p>
    <w:p w14:paraId="6A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1074724</wp:posOffset>
                </wp:positionH>
                <wp:positionV relativeFrom="paragraph">
                  <wp:posOffset>103157</wp:posOffset>
                </wp:positionV>
                <wp:extent cx="5948045" cy="204470"/>
                <wp:wrapTopAndBottom distB="0" distT="0"/>
                <wp:docPr hidden="false" id="18" name="Picture 18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804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6B010000">
                            <w:pPr>
                              <w:pStyle w:val="Style_4"/>
                              <w:tabs>
                                <w:tab w:leader="none" w:pos="2376" w:val="left"/>
                                <w:tab w:leader="none" w:pos="4467" w:val="left"/>
                                <w:tab w:leader="none" w:pos="7052" w:val="left"/>
                                <w:tab w:leader="none" w:pos="8329" w:val="left"/>
                              </w:tabs>
                              <w:spacing w:line="321" w:lineRule="exact"/>
                              <w:ind w:right="-15"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воспитательных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мероприятий: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антиалкогольные,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против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курения,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1074724</wp:posOffset>
                </wp:positionH>
                <wp:positionV relativeFrom="paragraph">
                  <wp:posOffset>409481</wp:posOffset>
                </wp:positionV>
                <wp:extent cx="5948045" cy="204470"/>
                <wp:wrapTopAndBottom distB="0" distT="0"/>
                <wp:docPr hidden="false" id="19" name="Picture 19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804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6C010000">
                            <w:pPr>
                              <w:pStyle w:val="Style_4"/>
                              <w:spacing w:line="321" w:lineRule="exact"/>
                              <w:ind w:right="-15"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безопасность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цифровой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среде,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вовлечение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деструктивные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7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группы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7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10"/>
                                <w:sz w:val="24"/>
                              </w:rPr>
                              <w:t>в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1074724</wp:posOffset>
                </wp:positionH>
                <wp:positionV relativeFrom="paragraph">
                  <wp:posOffset>715806</wp:posOffset>
                </wp:positionV>
                <wp:extent cx="5948045" cy="204470"/>
                <wp:wrapTopAndBottom distB="0" distT="0"/>
                <wp:docPr hidden="false" id="20" name="Picture 20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804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6D010000">
                            <w:pPr>
                              <w:pStyle w:val="Style_4"/>
                              <w:spacing w:line="321" w:lineRule="exact"/>
                              <w:ind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социальных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сетях,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деструктивные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молодежные,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религиозные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объединения,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6E010000">
      <w:pPr>
        <w:spacing w:before="10"/>
        <w:ind/>
        <w:rPr>
          <w:rFonts w:ascii="Times New Roman" w:hAnsi="Times New Roman"/>
          <w:sz w:val="28"/>
        </w:rPr>
      </w:pPr>
    </w:p>
    <w:p w14:paraId="6F010000">
      <w:pPr>
        <w:spacing w:before="10"/>
        <w:ind/>
        <w:rPr>
          <w:rFonts w:ascii="Times New Roman" w:hAnsi="Times New Roman"/>
          <w:sz w:val="28"/>
        </w:rPr>
      </w:pPr>
    </w:p>
    <w:p w14:paraId="70010000">
      <w:pPr>
        <w:spacing w:before="161"/>
        <w:ind w:firstLine="0" w:left="79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культы,</w:t>
      </w:r>
      <w:r>
        <w:rPr>
          <w:rFonts w:ascii="Times New Roman" w:hAnsi="Times New Roman"/>
          <w:spacing w:val="29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субкультуры,</w:t>
      </w:r>
      <w:r>
        <w:rPr>
          <w:rFonts w:ascii="Times New Roman" w:hAnsi="Times New Roman"/>
          <w:spacing w:val="31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безопасность</w:t>
      </w:r>
      <w:r>
        <w:rPr>
          <w:rFonts w:ascii="Times New Roman" w:hAnsi="Times New Roman"/>
          <w:spacing w:val="28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дорожного</w:t>
      </w:r>
      <w:r>
        <w:rPr>
          <w:rFonts w:ascii="Times New Roman" w:hAnsi="Times New Roman"/>
          <w:spacing w:val="3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движения,</w:t>
      </w:r>
      <w:r>
        <w:rPr>
          <w:rFonts w:ascii="Times New Roman" w:hAnsi="Times New Roman"/>
          <w:spacing w:val="28"/>
          <w:sz w:val="28"/>
          <w:shd w:fill="F9F9F9" w:val="clear"/>
        </w:rPr>
        <w:t xml:space="preserve"> </w:t>
      </w:r>
      <w:r>
        <w:rPr>
          <w:rFonts w:ascii="Times New Roman" w:hAnsi="Times New Roman"/>
          <w:spacing w:val="-2"/>
          <w:sz w:val="28"/>
          <w:shd w:fill="F9F9F9" w:val="clear"/>
        </w:rPr>
        <w:t>противопожарная</w:t>
      </w:r>
    </w:p>
    <w:p w14:paraId="71010000">
      <w:pPr>
        <w:spacing w:before="9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1075689</wp:posOffset>
                </wp:positionH>
                <wp:positionV relativeFrom="paragraph">
                  <wp:posOffset>101490</wp:posOffset>
                </wp:positionV>
                <wp:extent cx="5949315" cy="208915"/>
                <wp:wrapTopAndBottom distB="0" distT="0"/>
                <wp:docPr hidden="false" id="21" name="Picture 21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9315" cy="20891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72010000">
                            <w:pPr>
                              <w:pStyle w:val="Style_4"/>
                              <w:tabs>
                                <w:tab w:leader="none" w:pos="2454" w:val="left"/>
                                <w:tab w:leader="none" w:pos="4760" w:val="left"/>
                                <w:tab w:leader="none" w:pos="6614" w:val="left"/>
                              </w:tabs>
                              <w:spacing w:before="5"/>
                              <w:ind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безопасность,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гражданская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оборона,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антитеррористическая,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73010000">
      <w:pPr>
        <w:spacing w:before="137"/>
        <w:ind w:firstLine="0" w:left="79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антиэкстремистская</w:t>
      </w:r>
      <w:r>
        <w:rPr>
          <w:rFonts w:ascii="Times New Roman" w:hAnsi="Times New Roman"/>
          <w:spacing w:val="-14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безопасность</w:t>
      </w:r>
      <w:r>
        <w:rPr>
          <w:rFonts w:ascii="Times New Roman" w:hAnsi="Times New Roman"/>
          <w:spacing w:val="-13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и</w:t>
      </w:r>
      <w:r>
        <w:rPr>
          <w:rFonts w:ascii="Times New Roman" w:hAnsi="Times New Roman"/>
          <w:spacing w:val="-9"/>
          <w:sz w:val="28"/>
          <w:shd w:fill="F9F9F9" w:val="clear"/>
        </w:rPr>
        <w:t xml:space="preserve"> </w:t>
      </w:r>
      <w:r>
        <w:rPr>
          <w:rFonts w:ascii="Times New Roman" w:hAnsi="Times New Roman"/>
          <w:spacing w:val="-2"/>
          <w:sz w:val="28"/>
          <w:shd w:fill="F9F9F9" w:val="clear"/>
        </w:rPr>
        <w:t>т.д.;</w:t>
      </w:r>
    </w:p>
    <w:p w14:paraId="74010000">
      <w:pPr>
        <w:numPr>
          <w:ilvl w:val="0"/>
          <w:numId w:val="9"/>
        </w:numPr>
        <w:tabs>
          <w:tab w:leader="none" w:pos="1975" w:val="left"/>
          <w:tab w:leader="none" w:pos="3773" w:val="left"/>
          <w:tab w:leader="none" w:pos="5672" w:val="left"/>
          <w:tab w:leader="none" w:pos="6762" w:val="left"/>
          <w:tab w:leader="none" w:pos="7261" w:val="left"/>
          <w:tab w:leader="none" w:pos="8915" w:val="left"/>
        </w:tabs>
        <w:spacing w:before="163"/>
        <w:ind w:hanging="331" w:left="1975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  <w:shd w:fill="F9F9F9" w:val="clear"/>
        </w:rPr>
        <w:t>организацию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превентивной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работы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5"/>
          <w:sz w:val="28"/>
          <w:shd w:fill="F9F9F9" w:val="clear"/>
        </w:rPr>
        <w:t>со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сценариями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социально</w:t>
      </w:r>
    </w:p>
    <w:p w14:paraId="75010000">
      <w:pPr>
        <w:spacing w:before="1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1074724</wp:posOffset>
                </wp:positionH>
                <wp:positionV relativeFrom="paragraph">
                  <wp:posOffset>103665</wp:posOffset>
                </wp:positionV>
                <wp:extent cx="5948045" cy="204470"/>
                <wp:wrapTopAndBottom distB="0" distT="0"/>
                <wp:docPr hidden="false" id="22" name="Picture 22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804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76010000">
                            <w:pPr>
                              <w:pStyle w:val="Style_4"/>
                              <w:spacing w:line="321" w:lineRule="exact"/>
                              <w:ind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одобряемого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поведения,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развитие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у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обучающихся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навыков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саморефлексии,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1074724</wp:posOffset>
                </wp:positionH>
                <wp:positionV relativeFrom="paragraph">
                  <wp:posOffset>409990</wp:posOffset>
                </wp:positionV>
                <wp:extent cx="5948045" cy="204470"/>
                <wp:wrapTopAndBottom distB="0" distT="0"/>
                <wp:docPr hidden="false" id="23" name="Picture 23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804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77010000">
                            <w:pPr>
                              <w:pStyle w:val="Style_4"/>
                              <w:tabs>
                                <w:tab w:leader="none" w:pos="1994" w:val="left"/>
                                <w:tab w:leader="none" w:pos="3893" w:val="left"/>
                                <w:tab w:leader="none" w:pos="4289" w:val="left"/>
                                <w:tab w:leader="none" w:pos="6075" w:val="left"/>
                                <w:tab w:leader="none" w:pos="7943" w:val="left"/>
                              </w:tabs>
                              <w:spacing w:line="321" w:lineRule="exact"/>
                              <w:ind w:right="-15"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самоконтроля,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устойчивости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10"/>
                                <w:sz w:val="24"/>
                              </w:rPr>
                              <w:t>к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негативному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воздействию,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групповому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78010000">
      <w:pPr>
        <w:spacing w:before="10"/>
        <w:ind/>
        <w:rPr>
          <w:rFonts w:ascii="Times New Roman" w:hAnsi="Times New Roman"/>
          <w:sz w:val="28"/>
        </w:rPr>
      </w:pPr>
    </w:p>
    <w:p w14:paraId="79010000">
      <w:pPr>
        <w:spacing w:before="161"/>
        <w:ind w:firstLine="0" w:left="792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  <w:shd w:fill="F9F9F9" w:val="clear"/>
        </w:rPr>
        <w:t>давлению;</w:t>
      </w:r>
    </w:p>
    <w:p w14:paraId="7A010000">
      <w:pPr>
        <w:numPr>
          <w:ilvl w:val="0"/>
          <w:numId w:val="9"/>
        </w:numPr>
        <w:tabs>
          <w:tab w:leader="none" w:pos="1985" w:val="left"/>
          <w:tab w:leader="none" w:pos="3538" w:val="left"/>
          <w:tab w:leader="none" w:pos="5060" w:val="left"/>
          <w:tab w:leader="none" w:pos="6037" w:val="left"/>
          <w:tab w:leader="none" w:pos="7465" w:val="left"/>
          <w:tab w:leader="none" w:pos="7840" w:val="left"/>
          <w:tab w:leader="none" w:pos="8781" w:val="left"/>
        </w:tabs>
        <w:spacing w:before="160"/>
        <w:ind w:hanging="341" w:left="1985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  <w:shd w:fill="F9F9F9" w:val="clear"/>
        </w:rPr>
        <w:t>поддержку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инициатив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детей,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педагогов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10"/>
          <w:sz w:val="28"/>
          <w:shd w:fill="F9F9F9" w:val="clear"/>
        </w:rPr>
        <w:t>в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сфере</w:t>
      </w:r>
      <w:r>
        <w:rPr>
          <w:rFonts w:ascii="Times New Roman" w:hAnsi="Times New Roman"/>
          <w:sz w:val="28"/>
          <w:shd w:fill="F9F9F9" w:val="clear"/>
        </w:rPr>
        <w:tab/>
      </w:r>
      <w:r>
        <w:rPr>
          <w:rFonts w:ascii="Times New Roman" w:hAnsi="Times New Roman"/>
          <w:spacing w:val="-2"/>
          <w:sz w:val="28"/>
          <w:shd w:fill="F9F9F9" w:val="clear"/>
        </w:rPr>
        <w:t>укрепления</w:t>
      </w:r>
    </w:p>
    <w:p w14:paraId="7B010000">
      <w:pPr>
        <w:spacing w:before="1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1074724</wp:posOffset>
                </wp:positionH>
                <wp:positionV relativeFrom="paragraph">
                  <wp:posOffset>102014</wp:posOffset>
                </wp:positionV>
                <wp:extent cx="5948045" cy="205740"/>
                <wp:wrapTopAndBottom distB="0" distT="0"/>
                <wp:docPr hidden="false" id="24" name="Picture 24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8045" cy="20574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7C010000">
                            <w:pPr>
                              <w:pStyle w:val="Style_4"/>
                              <w:tabs>
                                <w:tab w:leader="none" w:pos="1961" w:val="left"/>
                                <w:tab w:leader="none" w:pos="4640" w:val="left"/>
                                <w:tab w:leader="none" w:pos="5127" w:val="left"/>
                                <w:tab w:leader="none" w:pos="6452" w:val="left"/>
                                <w:tab w:leader="none" w:pos="7645" w:val="left"/>
                              </w:tabs>
                              <w:ind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безопасности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жизнедеятельности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10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детском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лагере,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профилактики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1074724</wp:posOffset>
                </wp:positionH>
                <wp:positionV relativeFrom="paragraph">
                  <wp:posOffset>409812</wp:posOffset>
                </wp:positionV>
                <wp:extent cx="5948045" cy="204470"/>
                <wp:wrapTopAndBottom distB="0" distT="0"/>
                <wp:docPr hidden="false" id="25" name="Picture 25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804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7D010000">
                            <w:pPr>
                              <w:pStyle w:val="Style_4"/>
                              <w:tabs>
                                <w:tab w:leader="none" w:pos="2357" w:val="left"/>
                                <w:tab w:leader="none" w:pos="3806" w:val="left"/>
                                <w:tab w:leader="none" w:pos="5544" w:val="left"/>
                                <w:tab w:leader="none" w:pos="7465" w:val="left"/>
                              </w:tabs>
                              <w:spacing w:line="321" w:lineRule="exact"/>
                              <w:ind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правонарушений,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девиаций,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организация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деятельности,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альтернативной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1074724</wp:posOffset>
                </wp:positionH>
                <wp:positionV relativeFrom="paragraph">
                  <wp:posOffset>716441</wp:posOffset>
                </wp:positionV>
                <wp:extent cx="5948045" cy="204470"/>
                <wp:wrapTopAndBottom distB="0" distT="0"/>
                <wp:docPr hidden="false" id="26" name="Picture 26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94804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7E010000">
                            <w:pPr>
                              <w:pStyle w:val="Style_4"/>
                              <w:spacing w:line="321" w:lineRule="exact"/>
                              <w:ind/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девиантному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поведению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познание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(путешествия),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испытание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z w:val="24"/>
                              </w:rPr>
                              <w:t>себя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color w:val="000000"/>
                                <w:spacing w:val="-2"/>
                                <w:sz w:val="24"/>
                              </w:rPr>
                              <w:t>(походы,</w:t>
                            </w:r>
                          </w:p>
                        </w:txbxContent>
                      </wps:txbx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7F010000">
      <w:pPr>
        <w:spacing w:before="10"/>
        <w:ind/>
        <w:rPr>
          <w:rFonts w:ascii="Times New Roman" w:hAnsi="Times New Roman"/>
          <w:sz w:val="28"/>
        </w:rPr>
      </w:pPr>
    </w:p>
    <w:p w14:paraId="80010000">
      <w:pPr>
        <w:spacing w:before="10"/>
        <w:ind/>
        <w:rPr>
          <w:rFonts w:ascii="Times New Roman" w:hAnsi="Times New Roman"/>
          <w:sz w:val="28"/>
        </w:rPr>
      </w:pPr>
    </w:p>
    <w:p w14:paraId="81010000">
      <w:pPr>
        <w:spacing w:before="161"/>
        <w:ind w:firstLine="0" w:left="79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спорт),</w:t>
      </w:r>
      <w:r>
        <w:rPr>
          <w:rFonts w:ascii="Times New Roman" w:hAnsi="Times New Roman"/>
          <w:spacing w:val="48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значимое</w:t>
      </w:r>
      <w:r>
        <w:rPr>
          <w:rFonts w:ascii="Times New Roman" w:hAnsi="Times New Roman"/>
          <w:spacing w:val="48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общение,</w:t>
      </w:r>
      <w:r>
        <w:rPr>
          <w:rFonts w:ascii="Times New Roman" w:hAnsi="Times New Roman"/>
          <w:spacing w:val="49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любовь,</w:t>
      </w:r>
      <w:r>
        <w:rPr>
          <w:rFonts w:ascii="Times New Roman" w:hAnsi="Times New Roman"/>
          <w:spacing w:val="48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творчество,</w:t>
      </w:r>
      <w:r>
        <w:rPr>
          <w:rFonts w:ascii="Times New Roman" w:hAnsi="Times New Roman"/>
          <w:spacing w:val="49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деятельность</w:t>
      </w:r>
      <w:r>
        <w:rPr>
          <w:rFonts w:ascii="Times New Roman" w:hAnsi="Times New Roman"/>
          <w:spacing w:val="46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(в</w:t>
      </w:r>
      <w:r>
        <w:rPr>
          <w:rFonts w:ascii="Times New Roman" w:hAnsi="Times New Roman"/>
          <w:spacing w:val="48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том</w:t>
      </w:r>
      <w:r>
        <w:rPr>
          <w:rFonts w:ascii="Times New Roman" w:hAnsi="Times New Roman"/>
          <w:spacing w:val="50"/>
          <w:sz w:val="28"/>
          <w:shd w:fill="F9F9F9" w:val="clear"/>
        </w:rPr>
        <w:t xml:space="preserve"> </w:t>
      </w:r>
      <w:r>
        <w:rPr>
          <w:rFonts w:ascii="Times New Roman" w:hAnsi="Times New Roman"/>
          <w:spacing w:val="-4"/>
          <w:sz w:val="28"/>
          <w:shd w:fill="F9F9F9" w:val="clear"/>
        </w:rPr>
        <w:t>числе</w:t>
      </w:r>
    </w:p>
    <w:p w14:paraId="82010000">
      <w:pPr>
        <w:spacing w:before="267" w:line="360" w:lineRule="auto"/>
        <w:ind w:firstLine="2" w:left="0" w:right="4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профессиональная,</w:t>
      </w:r>
      <w:r>
        <w:rPr>
          <w:rFonts w:ascii="Times New Roman" w:hAnsi="Times New Roman"/>
          <w:spacing w:val="8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религиозно-духовная,</w:t>
      </w:r>
      <w:r>
        <w:rPr>
          <w:rFonts w:ascii="Times New Roman" w:hAnsi="Times New Roman"/>
          <w:spacing w:val="8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благотворительная,</w:t>
      </w:r>
      <w:r>
        <w:rPr>
          <w:rFonts w:ascii="Times New Roman" w:hAnsi="Times New Roman"/>
          <w:spacing w:val="8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искусство</w:t>
      </w:r>
      <w:r>
        <w:rPr>
          <w:rFonts w:ascii="Times New Roman" w:hAnsi="Times New Roman"/>
          <w:spacing w:val="8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2"/>
          <w:sz w:val="28"/>
          <w:shd w:fill="F9F9F9" w:val="clear"/>
        </w:rPr>
        <w:t>др.).</w:t>
      </w:r>
    </w:p>
    <w:p w14:paraId="83010000">
      <w:pPr>
        <w:spacing w:before="173"/>
        <w:ind/>
        <w:rPr>
          <w:rFonts w:ascii="Times New Roman" w:hAnsi="Times New Roman"/>
          <w:sz w:val="28"/>
        </w:rPr>
      </w:pPr>
    </w:p>
    <w:p w14:paraId="84010000">
      <w:pPr>
        <w:pStyle w:val="Style_3"/>
        <w:numPr>
          <w:ilvl w:val="1"/>
          <w:numId w:val="4"/>
        </w:numPr>
        <w:tabs>
          <w:tab w:leader="none" w:pos="3066" w:val="left"/>
        </w:tabs>
        <w:spacing w:after="0" w:before="0"/>
        <w:ind w:hanging="493" w:left="3066"/>
        <w:rPr>
          <w:rFonts w:ascii="Times New Roman" w:hAnsi="Times New Roman"/>
        </w:rPr>
      </w:pPr>
      <w:r>
        <w:rPr>
          <w:rFonts w:ascii="Times New Roman" w:hAnsi="Times New Roman"/>
          <w:shd w:fill="F9F9F9" w:val="clear"/>
        </w:rPr>
        <w:t>Модуль</w:t>
      </w:r>
      <w:r>
        <w:rPr>
          <w:rFonts w:ascii="Times New Roman" w:hAnsi="Times New Roman"/>
          <w:spacing w:val="-11"/>
          <w:shd w:fill="F9F9F9" w:val="clear"/>
        </w:rPr>
        <w:t xml:space="preserve"> </w:t>
      </w:r>
      <w:r>
        <w:rPr>
          <w:rFonts w:ascii="Times New Roman" w:hAnsi="Times New Roman"/>
          <w:shd w:fill="F9F9F9" w:val="clear"/>
        </w:rPr>
        <w:t>«Работа</w:t>
      </w:r>
      <w:r>
        <w:rPr>
          <w:rFonts w:ascii="Times New Roman" w:hAnsi="Times New Roman"/>
          <w:spacing w:val="-9"/>
          <w:shd w:fill="F9F9F9" w:val="clear"/>
        </w:rPr>
        <w:t xml:space="preserve"> </w:t>
      </w:r>
      <w:r>
        <w:rPr>
          <w:rFonts w:ascii="Times New Roman" w:hAnsi="Times New Roman"/>
          <w:shd w:fill="F9F9F9" w:val="clear"/>
        </w:rPr>
        <w:t>с</w:t>
      </w:r>
      <w:r>
        <w:rPr>
          <w:rFonts w:ascii="Times New Roman" w:hAnsi="Times New Roman"/>
          <w:spacing w:val="-11"/>
          <w:shd w:fill="F9F9F9" w:val="clear"/>
        </w:rPr>
        <w:t xml:space="preserve"> </w:t>
      </w:r>
      <w:r>
        <w:rPr>
          <w:rFonts w:ascii="Times New Roman" w:hAnsi="Times New Roman"/>
          <w:spacing w:val="-2"/>
          <w:shd w:fill="F9F9F9" w:val="clear"/>
        </w:rPr>
        <w:t>вожатыми/воспитателями»</w:t>
      </w:r>
    </w:p>
    <w:p w14:paraId="85010000">
      <w:pPr>
        <w:spacing w:before="155" w:line="360" w:lineRule="auto"/>
        <w:ind w:firstLine="851" w:left="0" w:right="39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Главными субъектами успешной и качественной работы с детьми 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детском лагере являются вожатые/воспитатели, а также они являются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важным участником системы детско-взрослой воспитывающей общности. От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их компетентности, профессиональной готовности, увлеченности зависит,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насколько дети смогут раскрыть свой потенциал, осознать себя частью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сообщества детского лагеря. Детский лагерь для ребенка начинается с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вожатого, раскрывается через вожатого. Все нормы и ценности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актуализируются ребенком, в том числе через личность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2"/>
          <w:sz w:val="28"/>
          <w:shd w:fill="F9F9F9" w:val="clear"/>
        </w:rPr>
        <w:t>вожатого/воспитателя.</w:t>
      </w:r>
    </w:p>
    <w:p w14:paraId="86010000">
      <w:pPr>
        <w:spacing w:before="166"/>
        <w:ind/>
        <w:rPr>
          <w:rFonts w:ascii="Times New Roman" w:hAnsi="Times New Roman"/>
          <w:sz w:val="28"/>
        </w:rPr>
      </w:pPr>
    </w:p>
    <w:p w14:paraId="87010000">
      <w:pPr>
        <w:pStyle w:val="Style_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ВАРИАТИВНЫЕ</w:t>
      </w:r>
      <w:r>
        <w:rPr>
          <w:rFonts w:ascii="Times New Roman" w:hAnsi="Times New Roman"/>
          <w:spacing w:val="-16"/>
          <w:sz w:val="28"/>
          <w:shd w:fill="F9F9F9" w:val="clear"/>
        </w:rPr>
        <w:t xml:space="preserve"> </w:t>
      </w:r>
      <w:r>
        <w:rPr>
          <w:rFonts w:ascii="Times New Roman" w:hAnsi="Times New Roman"/>
          <w:spacing w:val="-2"/>
          <w:sz w:val="28"/>
          <w:shd w:fill="F9F9F9" w:val="clear"/>
        </w:rPr>
        <w:t>МОДУЛИ</w:t>
      </w:r>
    </w:p>
    <w:p w14:paraId="88010000">
      <w:pPr>
        <w:pStyle w:val="Style_3"/>
        <w:numPr>
          <w:ilvl w:val="1"/>
          <w:numId w:val="4"/>
        </w:numPr>
        <w:tabs>
          <w:tab w:leader="none" w:pos="3723" w:val="left"/>
        </w:tabs>
        <w:spacing w:after="0" w:before="161"/>
        <w:ind w:hanging="490" w:left="3723"/>
        <w:rPr>
          <w:rFonts w:ascii="Times New Roman" w:hAnsi="Times New Roman"/>
        </w:rPr>
      </w:pPr>
      <w:r>
        <w:rPr>
          <w:rFonts w:ascii="Times New Roman" w:hAnsi="Times New Roman"/>
          <w:shd w:fill="F9F9F9" w:val="clear"/>
        </w:rPr>
        <w:t>Модуль</w:t>
      </w:r>
      <w:r>
        <w:rPr>
          <w:rFonts w:ascii="Times New Roman" w:hAnsi="Times New Roman"/>
          <w:spacing w:val="-9"/>
          <w:shd w:fill="F9F9F9" w:val="clear"/>
        </w:rPr>
        <w:t xml:space="preserve"> </w:t>
      </w:r>
      <w:r>
        <w:rPr>
          <w:rFonts w:ascii="Times New Roman" w:hAnsi="Times New Roman"/>
          <w:shd w:fill="F9F9F9" w:val="clear"/>
        </w:rPr>
        <w:t>«Работа</w:t>
      </w:r>
      <w:r>
        <w:rPr>
          <w:rFonts w:ascii="Times New Roman" w:hAnsi="Times New Roman"/>
          <w:spacing w:val="-8"/>
          <w:shd w:fill="F9F9F9" w:val="clear"/>
        </w:rPr>
        <w:t xml:space="preserve"> </w:t>
      </w:r>
      <w:r>
        <w:rPr>
          <w:rFonts w:ascii="Times New Roman" w:hAnsi="Times New Roman"/>
          <w:shd w:fill="F9F9F9" w:val="clear"/>
        </w:rPr>
        <w:t>с</w:t>
      </w:r>
      <w:r>
        <w:rPr>
          <w:rFonts w:ascii="Times New Roman" w:hAnsi="Times New Roman"/>
          <w:spacing w:val="-9"/>
          <w:shd w:fill="F9F9F9" w:val="clear"/>
        </w:rPr>
        <w:t xml:space="preserve"> </w:t>
      </w:r>
      <w:r>
        <w:rPr>
          <w:rFonts w:ascii="Times New Roman" w:hAnsi="Times New Roman"/>
          <w:spacing w:val="-2"/>
          <w:shd w:fill="F9F9F9" w:val="clear"/>
        </w:rPr>
        <w:t>родителями»</w:t>
      </w:r>
    </w:p>
    <w:p w14:paraId="89010000">
      <w:pPr>
        <w:spacing w:before="156" w:line="360" w:lineRule="auto"/>
        <w:ind w:firstLine="851" w:left="0" w:right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Работа</w:t>
      </w:r>
      <w:r>
        <w:rPr>
          <w:rFonts w:ascii="Times New Roman" w:hAnsi="Times New Roman"/>
          <w:spacing w:val="-7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с</w:t>
      </w:r>
      <w:r>
        <w:rPr>
          <w:rFonts w:ascii="Times New Roman" w:hAnsi="Times New Roman"/>
          <w:spacing w:val="-6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родителями</w:t>
      </w:r>
      <w:r>
        <w:rPr>
          <w:rFonts w:ascii="Times New Roman" w:hAnsi="Times New Roman"/>
          <w:spacing w:val="-2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или</w:t>
      </w:r>
      <w:r>
        <w:rPr>
          <w:rFonts w:ascii="Times New Roman" w:hAnsi="Times New Roman"/>
          <w:spacing w:val="-3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законными</w:t>
      </w:r>
      <w:r>
        <w:rPr>
          <w:rFonts w:ascii="Times New Roman" w:hAnsi="Times New Roman"/>
          <w:spacing w:val="-5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представителями</w:t>
      </w:r>
      <w:r>
        <w:rPr>
          <w:rFonts w:ascii="Times New Roman" w:hAnsi="Times New Roman"/>
          <w:spacing w:val="-6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осуществляется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в рамках следующих видов и форм деятельности:</w:t>
      </w:r>
    </w:p>
    <w:p w14:paraId="8A010000">
      <w:pPr>
        <w:spacing w:before="5"/>
        <w:ind w:firstLine="0" w:left="164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На</w:t>
      </w:r>
      <w:r>
        <w:rPr>
          <w:rFonts w:ascii="Times New Roman" w:hAnsi="Times New Roman"/>
          <w:spacing w:val="-9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групповом</w:t>
      </w:r>
      <w:r>
        <w:rPr>
          <w:rFonts w:ascii="Times New Roman" w:hAnsi="Times New Roman"/>
          <w:spacing w:val="-8"/>
          <w:sz w:val="28"/>
          <w:shd w:fill="F9F9F9" w:val="clear"/>
        </w:rPr>
        <w:t xml:space="preserve"> </w:t>
      </w:r>
      <w:r>
        <w:rPr>
          <w:rFonts w:ascii="Times New Roman" w:hAnsi="Times New Roman"/>
          <w:spacing w:val="-2"/>
          <w:sz w:val="28"/>
          <w:shd w:fill="F9F9F9" w:val="clear"/>
        </w:rPr>
        <w:t>уровне:</w:t>
      </w:r>
    </w:p>
    <w:p w14:paraId="8B010000">
      <w:pPr>
        <w:numPr>
          <w:ilvl w:val="0"/>
          <w:numId w:val="9"/>
        </w:numPr>
        <w:tabs>
          <w:tab w:leader="none" w:pos="2024" w:val="left"/>
        </w:tabs>
        <w:spacing w:before="160" w:line="360" w:lineRule="auto"/>
        <w:ind w:firstLine="851" w:left="792" w:right="39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родительские гостиные, на которых обсуждаются вопросы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возрастных особенностей детей, формы и способы доверительного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взаимодействия родителей с детьми, проводятся мастер-классы, семинары,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круглые столы с приглашением специалистов;</w:t>
      </w:r>
    </w:p>
    <w:p w14:paraId="8C010000">
      <w:pPr>
        <w:numPr>
          <w:ilvl w:val="0"/>
          <w:numId w:val="9"/>
        </w:numPr>
        <w:tabs>
          <w:tab w:leader="none" w:pos="1877" w:val="left"/>
        </w:tabs>
        <w:spacing w:before="12" w:line="348" w:lineRule="auto"/>
        <w:ind w:firstLine="851" w:left="792" w:right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родительские дни (дни посещения родителей), во время которых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родители могут посещать детский лагерь для получения представления 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деятельности детского лагеря;</w:t>
      </w:r>
    </w:p>
    <w:p w14:paraId="8D010000">
      <w:pPr>
        <w:numPr>
          <w:ilvl w:val="0"/>
          <w:numId w:val="9"/>
        </w:numPr>
        <w:tabs>
          <w:tab w:leader="none" w:pos="1806" w:val="left"/>
        </w:tabs>
        <w:spacing w:before="13"/>
        <w:ind w:hanging="162" w:left="18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творческий</w:t>
      </w:r>
      <w:r>
        <w:rPr>
          <w:rFonts w:ascii="Times New Roman" w:hAnsi="Times New Roman"/>
          <w:spacing w:val="-15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отчетный</w:t>
      </w:r>
      <w:r>
        <w:rPr>
          <w:rFonts w:ascii="Times New Roman" w:hAnsi="Times New Roman"/>
          <w:spacing w:val="-8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концерт</w:t>
      </w:r>
      <w:r>
        <w:rPr>
          <w:rFonts w:ascii="Times New Roman" w:hAnsi="Times New Roman"/>
          <w:spacing w:val="-1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для</w:t>
      </w:r>
      <w:r>
        <w:rPr>
          <w:rFonts w:ascii="Times New Roman" w:hAnsi="Times New Roman"/>
          <w:spacing w:val="-10"/>
          <w:sz w:val="28"/>
          <w:shd w:fill="F9F9F9" w:val="clear"/>
        </w:rPr>
        <w:t xml:space="preserve"> </w:t>
      </w:r>
      <w:r>
        <w:rPr>
          <w:rFonts w:ascii="Times New Roman" w:hAnsi="Times New Roman"/>
          <w:spacing w:val="-2"/>
          <w:sz w:val="28"/>
          <w:shd w:fill="F9F9F9" w:val="clear"/>
        </w:rPr>
        <w:t>родителей;</w:t>
      </w:r>
    </w:p>
    <w:p w14:paraId="8E010000">
      <w:pPr>
        <w:numPr>
          <w:ilvl w:val="0"/>
          <w:numId w:val="9"/>
        </w:numPr>
        <w:tabs>
          <w:tab w:leader="none" w:pos="1937" w:val="left"/>
        </w:tabs>
        <w:spacing w:before="161" w:line="360" w:lineRule="auto"/>
        <w:ind w:firstLine="849" w:left="794" w:right="3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родительские форумы при интернет-сайте детского лагеря, 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которых обсуждаются интересующие родителей вопросы, а также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осуществляются виртуальные консультации психологов и педагогов.</w:t>
      </w:r>
    </w:p>
    <w:p w14:paraId="8F010000">
      <w:pPr>
        <w:spacing w:before="3"/>
        <w:ind w:firstLine="0" w:left="164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На</w:t>
      </w:r>
      <w:r>
        <w:rPr>
          <w:rFonts w:ascii="Times New Roman" w:hAnsi="Times New Roman"/>
          <w:spacing w:val="-13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индивидуальном</w:t>
      </w:r>
      <w:r>
        <w:rPr>
          <w:rFonts w:ascii="Times New Roman" w:hAnsi="Times New Roman"/>
          <w:spacing w:val="-13"/>
          <w:sz w:val="28"/>
          <w:shd w:fill="F9F9F9" w:val="clear"/>
        </w:rPr>
        <w:t xml:space="preserve"> </w:t>
      </w:r>
      <w:r>
        <w:rPr>
          <w:rFonts w:ascii="Times New Roman" w:hAnsi="Times New Roman"/>
          <w:spacing w:val="-2"/>
          <w:sz w:val="28"/>
          <w:shd w:fill="F9F9F9" w:val="clear"/>
        </w:rPr>
        <w:t>уровне:</w:t>
      </w:r>
    </w:p>
    <w:p w14:paraId="90010000">
      <w:pPr>
        <w:numPr>
          <w:ilvl w:val="0"/>
          <w:numId w:val="9"/>
        </w:numPr>
        <w:tabs>
          <w:tab w:leader="none" w:pos="1894" w:val="left"/>
        </w:tabs>
        <w:spacing w:before="274" w:line="360" w:lineRule="auto"/>
        <w:ind w:firstLine="851" w:left="792" w:right="39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работа</w:t>
      </w:r>
      <w:r>
        <w:rPr>
          <w:rFonts w:ascii="Times New Roman" w:hAnsi="Times New Roman"/>
          <w:spacing w:val="4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специалистов</w:t>
      </w:r>
      <w:r>
        <w:rPr>
          <w:rFonts w:ascii="Times New Roman" w:hAnsi="Times New Roman"/>
          <w:spacing w:val="4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по</w:t>
      </w:r>
      <w:r>
        <w:rPr>
          <w:rFonts w:ascii="Times New Roman" w:hAnsi="Times New Roman"/>
          <w:spacing w:val="4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запросу</w:t>
      </w:r>
      <w:r>
        <w:rPr>
          <w:rFonts w:ascii="Times New Roman" w:hAnsi="Times New Roman"/>
          <w:spacing w:val="4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родителей</w:t>
      </w:r>
      <w:r>
        <w:rPr>
          <w:rFonts w:ascii="Times New Roman" w:hAnsi="Times New Roman"/>
          <w:spacing w:val="4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для</w:t>
      </w:r>
      <w:r>
        <w:rPr>
          <w:rFonts w:ascii="Times New Roman" w:hAnsi="Times New Roman"/>
          <w:spacing w:val="4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решения</w:t>
      </w:r>
      <w:r>
        <w:rPr>
          <w:rFonts w:ascii="Times New Roman" w:hAnsi="Times New Roman"/>
          <w:spacing w:val="40"/>
          <w:sz w:val="28"/>
          <w:shd w:fill="F9F9F9" w:val="clear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острых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конфликтных ситуаций;</w:t>
      </w:r>
    </w:p>
    <w:p w14:paraId="91010000">
      <w:pPr>
        <w:numPr>
          <w:ilvl w:val="0"/>
          <w:numId w:val="9"/>
        </w:numPr>
        <w:tabs>
          <w:tab w:leader="none" w:pos="2103" w:val="left"/>
        </w:tabs>
        <w:spacing w:line="360" w:lineRule="auto"/>
        <w:ind w:firstLine="851" w:left="792" w:right="4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9F9F9" w:val="clear"/>
        </w:rPr>
        <w:t>индивидуальное консультирование c целью координации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fill="F9F9F9" w:val="clear"/>
        </w:rPr>
        <w:t>воспитательных усилий педагогов и родителей.</w:t>
      </w:r>
    </w:p>
    <w:p w14:paraId="92010000">
      <w:pPr>
        <w:spacing w:before="160"/>
        <w:ind/>
        <w:rPr>
          <w:rFonts w:ascii="Times New Roman" w:hAnsi="Times New Roman"/>
          <w:sz w:val="28"/>
        </w:rPr>
      </w:pPr>
    </w:p>
    <w:p w14:paraId="93010000">
      <w:pPr>
        <w:pStyle w:val="Style_3"/>
        <w:numPr>
          <w:ilvl w:val="1"/>
          <w:numId w:val="4"/>
        </w:numPr>
        <w:tabs>
          <w:tab w:leader="none" w:pos="3806" w:val="left"/>
        </w:tabs>
        <w:spacing w:after="0" w:before="0"/>
        <w:ind w:hanging="628" w:left="3806"/>
        <w:rPr>
          <w:rFonts w:ascii="Times New Roman" w:hAnsi="Times New Roman"/>
        </w:rPr>
      </w:pPr>
      <w:r>
        <w:rPr>
          <w:rFonts w:ascii="Times New Roman" w:hAnsi="Times New Roman"/>
        </w:rPr>
        <w:t>Модуль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«Экскурсии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2"/>
        </w:rPr>
        <w:t>походы»</w:t>
      </w:r>
    </w:p>
    <w:p w14:paraId="94010000">
      <w:pPr>
        <w:spacing w:before="155" w:line="360" w:lineRule="auto"/>
        <w:ind w:firstLine="849" w:left="0" w:right="40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для детей экскурсий, походов и реализация их воспитательного потенциала.</w:t>
      </w:r>
    </w:p>
    <w:p w14:paraId="95010000">
      <w:pPr>
        <w:spacing w:line="360" w:lineRule="auto"/>
        <w:ind w:firstLine="849" w:left="0" w:right="3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славы, в музей, картинную галерею, технопарк и др.</w:t>
      </w:r>
    </w:p>
    <w:p w14:paraId="96010000">
      <w:pPr>
        <w:spacing w:before="1" w:line="360" w:lineRule="auto"/>
        <w:ind w:firstLine="849" w:left="0" w:right="39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экскурсиях, в походах создаются благоприятные условия для воспитания у детей самостоятельности и ответственности, формирования у них навыков самообслуживающего труда, обучения рациональному использованию своего времени, сил, имущества.</w:t>
      </w:r>
    </w:p>
    <w:p w14:paraId="97010000">
      <w:pPr>
        <w:spacing w:before="162"/>
        <w:ind/>
        <w:rPr>
          <w:rFonts w:ascii="Times New Roman" w:hAnsi="Times New Roman"/>
          <w:sz w:val="28"/>
        </w:rPr>
      </w:pPr>
    </w:p>
    <w:p w14:paraId="98010000">
      <w:pPr>
        <w:pStyle w:val="Style_3"/>
        <w:numPr>
          <w:ilvl w:val="1"/>
          <w:numId w:val="4"/>
        </w:numPr>
        <w:tabs>
          <w:tab w:leader="none" w:pos="4017" w:val="left"/>
        </w:tabs>
        <w:spacing w:after="0" w:before="1"/>
        <w:ind w:hanging="628" w:left="4017"/>
        <w:rPr>
          <w:rFonts w:ascii="Times New Roman" w:hAnsi="Times New Roman"/>
        </w:rPr>
      </w:pPr>
      <w:r>
        <w:rPr>
          <w:rFonts w:ascii="Times New Roman" w:hAnsi="Times New Roman"/>
        </w:rPr>
        <w:t>Модуль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2"/>
        </w:rPr>
        <w:t>«Профориентация»</w:t>
      </w:r>
    </w:p>
    <w:p w14:paraId="99010000">
      <w:pPr>
        <w:spacing w:before="158" w:line="360" w:lineRule="auto"/>
        <w:ind w:firstLine="849" w:left="0" w:right="39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ребенка к выбору, педагог актуализирует его профессиональное самоопределение, позитивный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взгляд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труд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rFonts w:ascii="Times New Roman" w:hAnsi="Times New Roman"/>
          <w:sz w:val="28"/>
        </w:rPr>
        <w:t>постиндустриальном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мире,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охватывающий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</w:p>
    <w:p w14:paraId="9A010000">
      <w:pPr>
        <w:spacing w:before="274" w:line="360" w:lineRule="auto"/>
        <w:ind w:firstLine="0" w:left="792" w:right="4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только профессиональную, но и внепрофессиональную составляющие такой деятельности. Эта работа осуществляется через:</w:t>
      </w:r>
    </w:p>
    <w:p w14:paraId="9B010000">
      <w:pPr>
        <w:numPr>
          <w:ilvl w:val="0"/>
          <w:numId w:val="9"/>
        </w:numPr>
        <w:tabs>
          <w:tab w:leader="none" w:pos="1945" w:val="left"/>
        </w:tabs>
        <w:spacing w:line="360" w:lineRule="auto"/>
        <w:ind w:firstLine="849" w:left="792" w:right="39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циклы профориентационных часов общения, направленных на подготовку ребенка к осознанному планированию и реализации своего профессионального будущего;</w:t>
      </w:r>
    </w:p>
    <w:p w14:paraId="9C010000">
      <w:pPr>
        <w:numPr>
          <w:ilvl w:val="0"/>
          <w:numId w:val="9"/>
        </w:numPr>
        <w:tabs>
          <w:tab w:leader="none" w:pos="1938" w:val="left"/>
        </w:tabs>
        <w:spacing w:line="360" w:lineRule="auto"/>
        <w:ind w:firstLine="849" w:left="792" w:right="4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14:paraId="9D010000">
      <w:pPr>
        <w:numPr>
          <w:ilvl w:val="0"/>
          <w:numId w:val="9"/>
        </w:numPr>
        <w:tabs>
          <w:tab w:leader="none" w:pos="1808" w:val="left"/>
        </w:tabs>
        <w:spacing w:line="360" w:lineRule="auto"/>
        <w:ind w:firstLine="849" w:left="792" w:right="39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экскурсии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предприятия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встречи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гостями: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экспертами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профессии;</w:t>
      </w:r>
    </w:p>
    <w:p w14:paraId="9E010000">
      <w:pPr>
        <w:numPr>
          <w:ilvl w:val="0"/>
          <w:numId w:val="9"/>
        </w:numPr>
        <w:tabs>
          <w:tab w:leader="none" w:pos="1854" w:val="left"/>
        </w:tabs>
        <w:spacing w:line="360" w:lineRule="auto"/>
        <w:ind w:firstLine="849" w:left="792" w:right="3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на базе детского лагеря профориентационных смен, в работе которых принимают участие эксперты в области профориентации и где ребята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навыки;</w:t>
      </w:r>
    </w:p>
    <w:p w14:paraId="9F010000">
      <w:pPr>
        <w:numPr>
          <w:ilvl w:val="0"/>
          <w:numId w:val="9"/>
        </w:numPr>
        <w:tabs>
          <w:tab w:leader="none" w:pos="1909" w:val="left"/>
        </w:tabs>
        <w:spacing w:line="360" w:lineRule="auto"/>
        <w:ind w:firstLine="849" w:left="792" w:right="39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участие в работе всероссийских профориентационных проектов, созданных в сети интернет: просмотр лекций, решение учебно- тренировочных задач,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участие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мастер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классах,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посещение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открытых уроков.</w:t>
      </w:r>
    </w:p>
    <w:p w14:paraId="A0010000">
      <w:pPr>
        <w:spacing w:before="158"/>
        <w:ind/>
        <w:rPr>
          <w:rFonts w:ascii="Times New Roman" w:hAnsi="Times New Roman"/>
          <w:sz w:val="28"/>
        </w:rPr>
      </w:pPr>
    </w:p>
    <w:p w14:paraId="A1010000">
      <w:pPr>
        <w:pStyle w:val="Style_3"/>
        <w:numPr>
          <w:ilvl w:val="1"/>
          <w:numId w:val="4"/>
        </w:numPr>
        <w:tabs>
          <w:tab w:leader="none" w:pos="3338" w:val="left"/>
        </w:tabs>
        <w:spacing w:after="0" w:before="0"/>
        <w:ind w:hanging="628" w:left="3338"/>
        <w:rPr>
          <w:rFonts w:ascii="Times New Roman" w:hAnsi="Times New Roman"/>
        </w:rPr>
      </w:pPr>
      <w:r>
        <w:rPr>
          <w:rFonts w:ascii="Times New Roman" w:hAnsi="Times New Roman"/>
        </w:rPr>
        <w:t>Модуль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«Детское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2"/>
        </w:rPr>
        <w:t>медиапространство»</w:t>
      </w:r>
    </w:p>
    <w:p w14:paraId="A2010000">
      <w:pPr>
        <w:spacing w:before="156" w:line="360" w:lineRule="auto"/>
        <w:ind w:firstLine="849" w:left="0" w:right="39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Цель детского медиапространства (создание и распространение текстовой, аудио и видео информации) – развитие коммуникативной культуры, формирование навыков общения и сотрудничества, поддержка творческой самореализации детей. Воспитательный потенциал детского медиапространства реализуется в рамках следующих видов и форм </w:t>
      </w:r>
      <w:r>
        <w:rPr>
          <w:rFonts w:ascii="Times New Roman" w:hAnsi="Times New Roman"/>
          <w:spacing w:val="-2"/>
          <w:sz w:val="28"/>
        </w:rPr>
        <w:t>деятельности:</w:t>
      </w:r>
    </w:p>
    <w:p w14:paraId="A3010000">
      <w:pPr>
        <w:numPr>
          <w:ilvl w:val="0"/>
          <w:numId w:val="9"/>
        </w:numPr>
        <w:tabs>
          <w:tab w:leader="none" w:pos="1914" w:val="left"/>
        </w:tabs>
        <w:spacing w:before="274" w:line="360" w:lineRule="auto"/>
        <w:ind w:firstLine="849" w:left="792" w:right="39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детский редакционный совет и консультирующих их взрослых, целью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которого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является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освещение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(через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детскую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газету,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детское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радио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или телевидение) наиболее интересных моментов жизни детского лагеря;</w:t>
      </w:r>
    </w:p>
    <w:p w14:paraId="A4010000">
      <w:pPr>
        <w:numPr>
          <w:ilvl w:val="0"/>
          <w:numId w:val="9"/>
        </w:numPr>
        <w:tabs>
          <w:tab w:leader="none" w:pos="1825" w:val="left"/>
        </w:tabs>
        <w:spacing w:before="4" w:line="360" w:lineRule="auto"/>
        <w:ind w:firstLine="849" w:left="792" w:right="39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детский медиацентр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14:paraId="A5010000">
      <w:pPr>
        <w:numPr>
          <w:ilvl w:val="0"/>
          <w:numId w:val="9"/>
        </w:numPr>
        <w:tabs>
          <w:tab w:leader="none" w:pos="1966" w:val="left"/>
        </w:tabs>
        <w:spacing w:before="8" w:line="360" w:lineRule="auto"/>
        <w:ind w:firstLine="849" w:left="792" w:right="3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детская интернет-группа, принимающая участие в поддержке интернет-сайт детского лагеря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 к детскому лагерю,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 могли бы открыто обсуждаться значимые для лагеря вопросы;</w:t>
      </w:r>
    </w:p>
    <w:p w14:paraId="A6010000">
      <w:pPr>
        <w:numPr>
          <w:ilvl w:val="0"/>
          <w:numId w:val="9"/>
        </w:numPr>
        <w:tabs>
          <w:tab w:leader="none" w:pos="1878" w:val="left"/>
        </w:tabs>
        <w:spacing w:before="1" w:line="360" w:lineRule="auto"/>
        <w:ind w:firstLine="849" w:left="792" w:right="39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детская киностудия, в рамках которой создаются ролики, клипы, осуществляется монтаж познавательных, документальных, анимационных, художественных фильмов, с акцентом на этическое, эстетическое, патриотическое просвещение аудитории;</w:t>
      </w:r>
    </w:p>
    <w:p w14:paraId="A7010000">
      <w:pPr>
        <w:numPr>
          <w:ilvl w:val="0"/>
          <w:numId w:val="9"/>
        </w:numPr>
        <w:tabs>
          <w:tab w:leader="none" w:pos="1816" w:val="left"/>
        </w:tabs>
        <w:spacing w:line="315" w:lineRule="exact"/>
        <w:ind w:hanging="174" w:left="18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участие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региональных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всероссийских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конкурсах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детских</w:t>
      </w:r>
    </w:p>
    <w:p w14:paraId="A8010000">
      <w:pPr>
        <w:spacing w:before="163"/>
        <w:ind w:firstLine="0" w:left="797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медиа.</w:t>
      </w:r>
    </w:p>
    <w:p w14:paraId="A9010000">
      <w:pPr>
        <w:pStyle w:val="Style_3"/>
        <w:numPr>
          <w:ilvl w:val="1"/>
          <w:numId w:val="4"/>
        </w:numPr>
        <w:tabs>
          <w:tab w:leader="none" w:pos="3308" w:val="left"/>
        </w:tabs>
        <w:spacing w:after="0" w:before="165"/>
        <w:ind w:hanging="631" w:left="3308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Модуль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«Цифровая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среда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2"/>
        </w:rPr>
        <w:t>воспитания»</w:t>
      </w:r>
    </w:p>
    <w:p w14:paraId="AA010000">
      <w:pPr>
        <w:tabs>
          <w:tab w:leader="none" w:pos="2825" w:val="left"/>
          <w:tab w:leader="none" w:pos="4104" w:val="left"/>
          <w:tab w:leader="none" w:pos="6550" w:val="left"/>
          <w:tab w:leader="none" w:pos="7074" w:val="left"/>
          <w:tab w:leader="none" w:pos="8625" w:val="left"/>
          <w:tab w:leader="none" w:pos="10007" w:val="left"/>
        </w:tabs>
        <w:spacing w:before="155"/>
        <w:ind w:firstLine="0" w:left="1644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Модуль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является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вспомогательным,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5"/>
          <w:sz w:val="28"/>
        </w:rPr>
        <w:t>не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уменьшает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важности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10"/>
          <w:sz w:val="28"/>
        </w:rPr>
        <w:t>и</w:t>
      </w:r>
    </w:p>
    <w:p w14:paraId="AB010000">
      <w:pPr>
        <w:spacing w:before="166"/>
        <w:ind w:firstLine="0" w:left="7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значимости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очных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воспитательных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мероприятий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детей.</w:t>
      </w:r>
    </w:p>
    <w:p w14:paraId="AC010000">
      <w:pPr>
        <w:spacing w:before="161" w:line="360" w:lineRule="auto"/>
        <w:ind w:firstLine="849" w:left="0" w:right="3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Цифровая среда воспитания – 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Развитие цифровой среды воспитания особенно актуально в условиях сохранения рисков распространения COVID-19.</w:t>
      </w:r>
    </w:p>
    <w:p w14:paraId="AD010000">
      <w:pPr>
        <w:spacing w:line="314" w:lineRule="exact"/>
        <w:ind w:firstLine="0" w:left="164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Цифровая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среда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воспитания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предполагает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следующее:</w:t>
      </w:r>
    </w:p>
    <w:p w14:paraId="AE010000">
      <w:pPr>
        <w:numPr>
          <w:ilvl w:val="0"/>
          <w:numId w:val="9"/>
        </w:numPr>
        <w:tabs>
          <w:tab w:leader="none" w:pos="1807" w:val="left"/>
        </w:tabs>
        <w:spacing w:before="165"/>
        <w:ind w:hanging="165" w:left="18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телемосты,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онлайн-встречи,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видеоконференции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т.п.;</w:t>
      </w:r>
    </w:p>
    <w:p w14:paraId="AF010000">
      <w:pPr>
        <w:numPr>
          <w:ilvl w:val="0"/>
          <w:numId w:val="9"/>
        </w:numPr>
        <w:tabs>
          <w:tab w:leader="none" w:pos="2180" w:val="left"/>
        </w:tabs>
        <w:spacing w:before="274" w:line="360" w:lineRule="auto"/>
        <w:ind w:firstLine="849" w:left="792" w:right="39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культуры информационной безопасности, информационной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грамотности,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противодействие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распространению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идеологии </w:t>
      </w:r>
      <w:r>
        <w:rPr>
          <w:rFonts w:ascii="Times New Roman" w:hAnsi="Times New Roman"/>
          <w:spacing w:val="-2"/>
          <w:sz w:val="28"/>
        </w:rPr>
        <w:t>терроризма;</w:t>
      </w:r>
    </w:p>
    <w:p w14:paraId="B0010000">
      <w:pPr>
        <w:numPr>
          <w:ilvl w:val="0"/>
          <w:numId w:val="9"/>
        </w:numPr>
        <w:tabs>
          <w:tab w:leader="none" w:pos="1914" w:val="left"/>
        </w:tabs>
        <w:spacing w:before="4" w:line="360" w:lineRule="auto"/>
        <w:ind w:firstLine="849" w:left="792" w:right="39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онлайн-мероприятия в официальных группах детского лагеря в социальных сетях;</w:t>
      </w:r>
    </w:p>
    <w:p w14:paraId="B1010000">
      <w:pPr>
        <w:numPr>
          <w:ilvl w:val="0"/>
          <w:numId w:val="9"/>
        </w:numPr>
        <w:tabs>
          <w:tab w:leader="none" w:pos="1844" w:val="left"/>
        </w:tabs>
        <w:spacing w:before="3" w:line="360" w:lineRule="auto"/>
        <w:ind w:firstLine="849" w:left="792" w:right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освещение деятельности детского лагеря в официальных группах в социальных сетях и на официальном сайте детского лагеря.</w:t>
      </w:r>
    </w:p>
    <w:p w14:paraId="B2010000">
      <w:pPr>
        <w:spacing w:before="158"/>
        <w:ind/>
        <w:rPr>
          <w:rFonts w:ascii="Times New Roman" w:hAnsi="Times New Roman"/>
          <w:sz w:val="28"/>
        </w:rPr>
      </w:pPr>
    </w:p>
    <w:p w14:paraId="B3010000">
      <w:pPr>
        <w:pStyle w:val="Style_3"/>
        <w:numPr>
          <w:ilvl w:val="1"/>
          <w:numId w:val="4"/>
        </w:numPr>
        <w:tabs>
          <w:tab w:leader="none" w:pos="3521" w:val="left"/>
        </w:tabs>
        <w:spacing w:after="0" w:before="0"/>
        <w:ind w:hanging="628" w:left="3521"/>
        <w:rPr>
          <w:rFonts w:ascii="Times New Roman" w:hAnsi="Times New Roman"/>
        </w:rPr>
      </w:pPr>
      <w:r>
        <w:rPr>
          <w:rFonts w:ascii="Times New Roman" w:hAnsi="Times New Roman"/>
        </w:rPr>
        <w:t>Модуль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«Социальное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  <w:spacing w:val="-2"/>
        </w:rPr>
        <w:t>партнерство»</w:t>
      </w:r>
    </w:p>
    <w:p w14:paraId="B4010000">
      <w:pPr>
        <w:spacing w:before="161" w:line="360" w:lineRule="auto"/>
        <w:ind w:firstLine="849" w:left="0" w:right="39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Взаимодействие с другими образовательными организациями, организациями культуры и спорта, общественными объединениями, традиционными религиозными организациями народов России (православие, ислам,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буддизм,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иудаизм),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разделяющими 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своей деятельности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цель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 задачи воспитания, ценности и традиции уклада детского лагеря.</w:t>
      </w:r>
    </w:p>
    <w:p w14:paraId="B5010000">
      <w:pPr>
        <w:spacing w:line="360" w:lineRule="auto"/>
        <w:ind w:firstLine="707" w:left="0" w:right="39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Реализация воспитательного потенциала социального партнерства </w:t>
      </w:r>
      <w:r>
        <w:rPr>
          <w:rFonts w:ascii="Times New Roman" w:hAnsi="Times New Roman"/>
          <w:spacing w:val="-2"/>
          <w:sz w:val="28"/>
        </w:rPr>
        <w:t>предусматривает:</w:t>
      </w:r>
    </w:p>
    <w:p w14:paraId="B6010000">
      <w:pPr>
        <w:numPr>
          <w:ilvl w:val="0"/>
          <w:numId w:val="10"/>
        </w:numPr>
        <w:tabs>
          <w:tab w:leader="none" w:pos="1808" w:val="left"/>
        </w:tabs>
        <w:spacing w:line="360" w:lineRule="auto"/>
        <w:ind w:firstLine="707" w:left="792" w:right="3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14:paraId="B7010000">
      <w:pPr>
        <w:numPr>
          <w:ilvl w:val="0"/>
          <w:numId w:val="10"/>
        </w:numPr>
        <w:tabs>
          <w:tab w:leader="none" w:pos="1700" w:val="left"/>
        </w:tabs>
        <w:spacing w:line="360" w:lineRule="auto"/>
        <w:ind w:firstLine="707" w:left="792" w:right="4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14:paraId="B8010000">
      <w:pPr>
        <w:numPr>
          <w:ilvl w:val="0"/>
          <w:numId w:val="10"/>
        </w:numPr>
        <w:tabs>
          <w:tab w:leader="none" w:pos="1772" w:val="left"/>
        </w:tabs>
        <w:spacing w:line="360" w:lineRule="auto"/>
        <w:ind w:firstLine="707" w:left="792" w:right="3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14:paraId="B9010000">
      <w:pPr>
        <w:pStyle w:val="Style_3"/>
        <w:spacing w:before="279"/>
        <w:ind w:firstLine="0" w:left="996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Раздел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III.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ОРГАНИЗАЦИЯ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ВОСПИТАТЕЛЬНОЙ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2"/>
        </w:rPr>
        <w:t>ДЕЯТЕЛЬНОСТИ</w:t>
      </w:r>
    </w:p>
    <w:p w14:paraId="BA010000">
      <w:pPr>
        <w:rPr>
          <w:rFonts w:ascii="Times New Roman" w:hAnsi="Times New Roman"/>
          <w:b w:val="1"/>
          <w:sz w:val="28"/>
        </w:rPr>
      </w:pPr>
    </w:p>
    <w:p w14:paraId="BB010000">
      <w:pPr>
        <w:spacing w:before="2"/>
        <w:ind/>
        <w:rPr>
          <w:rFonts w:ascii="Times New Roman" w:hAnsi="Times New Roman"/>
          <w:b w:val="1"/>
          <w:sz w:val="28"/>
        </w:rPr>
      </w:pPr>
    </w:p>
    <w:p w14:paraId="BC010000">
      <w:pPr>
        <w:numPr>
          <w:ilvl w:val="1"/>
          <w:numId w:val="11"/>
        </w:numPr>
        <w:tabs>
          <w:tab w:leader="none" w:pos="2110" w:val="left"/>
        </w:tabs>
        <w:ind w:hanging="490" w:left="211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Особенности</w:t>
      </w:r>
      <w:r>
        <w:rPr>
          <w:rFonts w:ascii="Times New Roman" w:hAnsi="Times New Roman"/>
          <w:b w:val="1"/>
          <w:spacing w:val="-19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организации</w:t>
      </w:r>
      <w:r>
        <w:rPr>
          <w:rFonts w:ascii="Times New Roman" w:hAnsi="Times New Roman"/>
          <w:b w:val="1"/>
          <w:spacing w:val="-18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воспитательной</w:t>
      </w:r>
      <w:r>
        <w:rPr>
          <w:rFonts w:ascii="Times New Roman" w:hAnsi="Times New Roman"/>
          <w:b w:val="1"/>
          <w:spacing w:val="-17"/>
          <w:sz w:val="28"/>
        </w:rPr>
        <w:t xml:space="preserve"> </w:t>
      </w:r>
      <w:r>
        <w:rPr>
          <w:rFonts w:ascii="Times New Roman" w:hAnsi="Times New Roman"/>
          <w:b w:val="1"/>
          <w:spacing w:val="-2"/>
          <w:sz w:val="28"/>
        </w:rPr>
        <w:t>деятельности</w:t>
      </w:r>
    </w:p>
    <w:p w14:paraId="BD010000">
      <w:pPr>
        <w:spacing w:before="155" w:line="360" w:lineRule="auto"/>
        <w:ind w:firstLine="849" w:left="0" w:right="3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</w:t>
      </w:r>
      <w:r>
        <w:rPr>
          <w:rFonts w:ascii="Times New Roman" w:hAnsi="Times New Roman"/>
          <w:spacing w:val="-2"/>
          <w:sz w:val="28"/>
        </w:rPr>
        <w:t>деятельности.</w:t>
      </w:r>
    </w:p>
    <w:p w14:paraId="BE010000">
      <w:pPr>
        <w:spacing w:before="1" w:line="360" w:lineRule="auto"/>
        <w:ind w:firstLine="849" w:left="0" w:right="39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Детский лагерь – особое образовательное учреждение, в котором создаются условия для обеспечения воспитывающей, эмоционально- 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14:paraId="BF010000">
      <w:pPr>
        <w:spacing w:line="360" w:lineRule="auto"/>
        <w:ind w:firstLine="849" w:left="0" w:right="40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14:paraId="C0010000">
      <w:pPr>
        <w:numPr>
          <w:ilvl w:val="0"/>
          <w:numId w:val="12"/>
        </w:numPr>
        <w:tabs>
          <w:tab w:leader="none" w:pos="1868" w:val="left"/>
        </w:tabs>
        <w:spacing w:before="2" w:line="360" w:lineRule="auto"/>
        <w:ind w:firstLine="849" w:left="792" w:right="39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14:paraId="C1010000">
      <w:pPr>
        <w:numPr>
          <w:ilvl w:val="0"/>
          <w:numId w:val="12"/>
        </w:numPr>
        <w:tabs>
          <w:tab w:leader="none" w:pos="1807" w:val="left"/>
        </w:tabs>
        <w:spacing w:line="320" w:lineRule="exact"/>
        <w:ind w:hanging="165" w:left="18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творческий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характер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деятельности;</w:t>
      </w:r>
    </w:p>
    <w:p w14:paraId="C2010000">
      <w:pPr>
        <w:numPr>
          <w:ilvl w:val="0"/>
          <w:numId w:val="12"/>
        </w:numPr>
        <w:tabs>
          <w:tab w:leader="none" w:pos="1807" w:val="left"/>
        </w:tabs>
        <w:spacing w:before="158"/>
        <w:ind w:hanging="165" w:left="18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многопрофильность;</w:t>
      </w:r>
    </w:p>
    <w:p w14:paraId="C3010000">
      <w:pPr>
        <w:numPr>
          <w:ilvl w:val="0"/>
          <w:numId w:val="12"/>
        </w:numPr>
        <w:tabs>
          <w:tab w:leader="none" w:pos="1928" w:val="left"/>
        </w:tabs>
        <w:spacing w:before="160" w:line="360" w:lineRule="auto"/>
        <w:ind w:firstLine="849" w:left="792" w:right="40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отсутствие обязательной оценки результативности деятельности ребенка, официального статуса;</w:t>
      </w:r>
    </w:p>
    <w:p w14:paraId="C4010000">
      <w:pPr>
        <w:numPr>
          <w:ilvl w:val="0"/>
          <w:numId w:val="12"/>
        </w:numPr>
        <w:tabs>
          <w:tab w:leader="none" w:pos="1882" w:val="left"/>
        </w:tabs>
        <w:spacing w:before="274" w:line="360" w:lineRule="auto"/>
        <w:ind w:firstLine="849" w:left="792" w:right="3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самоактуализация личности.</w:t>
      </w:r>
    </w:p>
    <w:p w14:paraId="C5010000">
      <w:pPr>
        <w:spacing w:before="1" w:line="360" w:lineRule="auto"/>
        <w:ind w:firstLine="849" w:left="0" w:right="3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</w:t>
      </w:r>
    </w:p>
    <w:p w14:paraId="C6010000">
      <w:pPr>
        <w:spacing w:before="1" w:line="360" w:lineRule="auto"/>
        <w:ind w:firstLine="849" w:left="792" w:right="3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характеристики уклада детского лагеря :</w:t>
      </w:r>
    </w:p>
    <w:p w14:paraId="C7010000">
      <w:pPr>
        <w:numPr>
          <w:ilvl w:val="0"/>
          <w:numId w:val="12"/>
        </w:numPr>
        <w:tabs>
          <w:tab w:leader="none" w:pos="1842" w:val="left"/>
        </w:tabs>
        <w:spacing w:line="360" w:lineRule="auto"/>
        <w:ind w:firstLine="849" w:left="792" w:right="39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вехи истории детского лагеря, включенность в историко- культурный контекст территории, «миссия» детского лагеря в самосознании ее педагогического коллектива;</w:t>
      </w:r>
    </w:p>
    <w:p w14:paraId="C8010000">
      <w:pPr>
        <w:numPr>
          <w:ilvl w:val="0"/>
          <w:numId w:val="12"/>
        </w:numPr>
        <w:tabs>
          <w:tab w:leader="none" w:pos="2091" w:val="left"/>
        </w:tabs>
        <w:spacing w:line="360" w:lineRule="auto"/>
        <w:ind w:firstLine="849" w:left="792" w:right="3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местоположение и социокультурное окружение (местное, региональное), историко-культурная, этническая, конфессиональная специфика населения местности, региона;</w:t>
      </w:r>
    </w:p>
    <w:p w14:paraId="C9010000">
      <w:pPr>
        <w:numPr>
          <w:ilvl w:val="0"/>
          <w:numId w:val="12"/>
        </w:numPr>
        <w:tabs>
          <w:tab w:leader="none" w:pos="1878" w:val="left"/>
        </w:tabs>
        <w:spacing w:line="360" w:lineRule="auto"/>
        <w:ind w:firstLine="849" w:left="792" w:right="3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организационно-правовая форма, направленность детского лагеря, образовательных программ (смен), режим деятельности (сезонного или круглогодичного действия, круглосуточное или дневное пребывание);</w:t>
      </w:r>
    </w:p>
    <w:p w14:paraId="CA010000">
      <w:pPr>
        <w:numPr>
          <w:ilvl w:val="0"/>
          <w:numId w:val="12"/>
        </w:numPr>
        <w:tabs>
          <w:tab w:leader="none" w:pos="1807" w:val="left"/>
        </w:tabs>
        <w:spacing w:line="320" w:lineRule="exact"/>
        <w:ind w:hanging="165" w:left="18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наличие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социальных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партнеров;</w:t>
      </w:r>
    </w:p>
    <w:p w14:paraId="CB010000">
      <w:pPr>
        <w:numPr>
          <w:ilvl w:val="0"/>
          <w:numId w:val="12"/>
        </w:numPr>
        <w:tabs>
          <w:tab w:leader="none" w:pos="1807" w:val="left"/>
        </w:tabs>
        <w:spacing w:before="160"/>
        <w:ind w:hanging="165" w:left="18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особенности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детского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лагеря,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определяющие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«уникальность»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лагеря;</w:t>
      </w:r>
    </w:p>
    <w:p w14:paraId="CC010000">
      <w:pPr>
        <w:numPr>
          <w:ilvl w:val="0"/>
          <w:numId w:val="12"/>
        </w:numPr>
        <w:tabs>
          <w:tab w:leader="none" w:pos="1844" w:val="left"/>
        </w:tabs>
        <w:spacing w:before="164" w:line="360" w:lineRule="auto"/>
        <w:ind w:firstLine="849" w:left="792" w:right="4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наличие существенных проблемных зон, дефицитов, препятствий в воспитательной деятельности и решения этих проблем;</w:t>
      </w:r>
    </w:p>
    <w:p w14:paraId="CD010000">
      <w:pPr>
        <w:numPr>
          <w:ilvl w:val="0"/>
          <w:numId w:val="12"/>
        </w:numPr>
        <w:tabs>
          <w:tab w:leader="none" w:pos="1846" w:val="left"/>
        </w:tabs>
        <w:spacing w:line="360" w:lineRule="auto"/>
        <w:ind w:firstLine="849" w:left="792" w:right="39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кадровое обеспечение воспитательной деятельности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педагоги ЦО</w:t>
      </w:r>
      <w:r>
        <w:rPr>
          <w:rFonts w:ascii="Times New Roman" w:hAnsi="Times New Roman"/>
          <w:i w:val="1"/>
          <w:sz w:val="28"/>
        </w:rPr>
        <w:t>.</w:t>
      </w:r>
    </w:p>
    <w:p w14:paraId="CE010000">
      <w:pPr>
        <w:pStyle w:val="Style_3"/>
        <w:numPr>
          <w:ilvl w:val="1"/>
          <w:numId w:val="11"/>
        </w:numPr>
        <w:tabs>
          <w:tab w:leader="none" w:pos="1842" w:val="left"/>
        </w:tabs>
        <w:spacing w:after="0" w:before="279"/>
        <w:ind w:hanging="493" w:left="1842"/>
        <w:rPr>
          <w:rFonts w:ascii="Times New Roman" w:hAnsi="Times New Roman"/>
        </w:rPr>
      </w:pPr>
      <w:r>
        <w:rPr>
          <w:rFonts w:ascii="Times New Roman" w:hAnsi="Times New Roman"/>
        </w:rPr>
        <w:t>Анализ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воспитательного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процесса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результатов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spacing w:val="-2"/>
        </w:rPr>
        <w:t>воспитания</w:t>
      </w:r>
    </w:p>
    <w:p w14:paraId="CF010000">
      <w:pPr>
        <w:spacing w:before="159" w:line="360" w:lineRule="auto"/>
        <w:ind w:firstLine="849" w:left="0" w:right="3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детском лагере.</w:t>
      </w:r>
    </w:p>
    <w:p w14:paraId="D0010000">
      <w:pPr>
        <w:spacing w:line="360" w:lineRule="auto"/>
        <w:ind w:firstLine="849" w:left="0" w:right="3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14:paraId="D1010000">
      <w:pPr>
        <w:numPr>
          <w:ilvl w:val="2"/>
          <w:numId w:val="11"/>
        </w:numPr>
        <w:tabs>
          <w:tab w:leader="none" w:pos="2062" w:val="left"/>
        </w:tabs>
        <w:spacing w:line="360" w:lineRule="auto"/>
        <w:ind w:firstLine="849" w:left="792" w:right="4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14:paraId="D2010000">
      <w:pPr>
        <w:numPr>
          <w:ilvl w:val="2"/>
          <w:numId w:val="11"/>
        </w:numPr>
        <w:tabs>
          <w:tab w:leader="none" w:pos="1959" w:val="left"/>
        </w:tabs>
        <w:spacing w:line="360" w:lineRule="auto"/>
        <w:ind w:firstLine="849" w:left="792" w:right="3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 приоритета анализа сущностных сторон воспитания, ориентирующий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экспертов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изучение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количественных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показателей,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а качественных – таких как содержание и разнообразие деятельности, характер общения и отношений между детьми и взрослыми;</w:t>
      </w:r>
    </w:p>
    <w:p w14:paraId="D3010000">
      <w:pPr>
        <w:numPr>
          <w:ilvl w:val="2"/>
          <w:numId w:val="11"/>
        </w:numPr>
        <w:tabs>
          <w:tab w:leader="none" w:pos="2017" w:val="left"/>
        </w:tabs>
        <w:spacing w:line="360" w:lineRule="auto"/>
        <w:ind w:firstLine="849" w:left="792" w:right="3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14:paraId="D4010000">
      <w:pPr>
        <w:spacing w:line="360" w:lineRule="auto"/>
        <w:ind w:firstLine="849" w:left="792" w:right="39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направления анализа воспитательного процесса :</w:t>
      </w:r>
    </w:p>
    <w:p w14:paraId="D5010000">
      <w:pPr>
        <w:numPr>
          <w:ilvl w:val="0"/>
          <w:numId w:val="13"/>
        </w:numPr>
        <w:tabs>
          <w:tab w:leader="none" w:pos="1922" w:val="left"/>
        </w:tabs>
        <w:spacing w:line="318" w:lineRule="exact"/>
        <w:ind w:hanging="280" w:left="19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Результаты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воспитания,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социализации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саморазвития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детей.</w:t>
      </w:r>
    </w:p>
    <w:p w14:paraId="D6010000">
      <w:pPr>
        <w:spacing w:before="160" w:line="360" w:lineRule="auto"/>
        <w:ind w:firstLine="851" w:left="0" w:right="3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Критерием, на основе которого должен осуществляется данный анализ, является динамика личностного развития детей в отряде за смену, но в условиях краткосрочности лагерной смены сложно сделать глубокие выводы и замерить динамику. Поэтому результаты воспитания представлены в виде целевых ориентиров:</w:t>
      </w:r>
    </w:p>
    <w:p w14:paraId="D7010000">
      <w:pPr>
        <w:numPr>
          <w:ilvl w:val="1"/>
          <w:numId w:val="13"/>
        </w:numPr>
        <w:tabs>
          <w:tab w:leader="none" w:pos="1878" w:val="left"/>
        </w:tabs>
        <w:spacing w:before="274" w:line="360" w:lineRule="auto"/>
        <w:ind w:firstLine="921" w:left="792" w:right="39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усвоение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знаний,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норм,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духовно-нравственных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ценностей,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традиций, которые выработало российское общество (социально значимых знаний);</w:t>
      </w:r>
    </w:p>
    <w:p w14:paraId="D8010000">
      <w:pPr>
        <w:numPr>
          <w:ilvl w:val="1"/>
          <w:numId w:val="13"/>
        </w:numPr>
        <w:tabs>
          <w:tab w:leader="none" w:pos="1896" w:val="left"/>
        </w:tabs>
        <w:spacing w:line="360" w:lineRule="auto"/>
        <w:ind w:firstLine="851" w:left="792" w:right="4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14:paraId="D9010000">
      <w:pPr>
        <w:numPr>
          <w:ilvl w:val="1"/>
          <w:numId w:val="13"/>
        </w:numPr>
        <w:tabs>
          <w:tab w:leader="none" w:pos="2074" w:val="left"/>
        </w:tabs>
        <w:spacing w:line="360" w:lineRule="auto"/>
        <w:ind w:firstLine="851" w:left="792" w:right="3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приобретение социально значимых знаний, формирование отношения к традиционным базовым российским ценностям.</w:t>
      </w:r>
    </w:p>
    <w:p w14:paraId="DA010000">
      <w:pPr>
        <w:spacing w:line="360" w:lineRule="auto"/>
        <w:ind w:firstLine="849" w:left="0" w:right="3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Важную роль играет аналитическая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работа с детьми, которая помогает им оценить и понять приобретенный в лагере опыт, зафиксировать изменения, наметить дальнейшие планы по саморазвитию. Это можно делать с помощью разных методик. 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14:paraId="DB010000">
      <w:pPr>
        <w:numPr>
          <w:ilvl w:val="0"/>
          <w:numId w:val="13"/>
        </w:numPr>
        <w:tabs>
          <w:tab w:leader="none" w:pos="1930" w:val="left"/>
        </w:tabs>
        <w:spacing w:line="360" w:lineRule="auto"/>
        <w:ind w:firstLine="849" w:left="792" w:right="40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Состояние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организуемой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детском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лагере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совместной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 детей и взрослых.</w:t>
      </w:r>
    </w:p>
    <w:p w14:paraId="DC010000">
      <w:pPr>
        <w:spacing w:line="360" w:lineRule="auto"/>
        <w:ind w:firstLine="849" w:left="792" w:right="38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Показателем эффективности воспитательной работы является наличие в детском лагере интересной, событийно насыщенной и личностно развивающей совместной деятельности детей и взрослых. Внимание сосредотачивается на вопросах, связанных с качеством.</w:t>
      </w:r>
    </w:p>
    <w:p w14:paraId="DD010000">
      <w:pPr>
        <w:spacing w:before="1" w:line="360" w:lineRule="auto"/>
        <w:ind w:firstLine="849" w:left="0" w:right="4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Методы анализа, которые могут использоваться детским лагерем при проведении самоанализа организуемой воспитательной работы:</w:t>
      </w:r>
    </w:p>
    <w:p w14:paraId="DE010000">
      <w:pPr>
        <w:numPr>
          <w:ilvl w:val="1"/>
          <w:numId w:val="13"/>
        </w:numPr>
        <w:tabs>
          <w:tab w:leader="none" w:pos="1892" w:val="left"/>
        </w:tabs>
        <w:spacing w:line="360" w:lineRule="auto"/>
        <w:ind w:firstLine="849" w:left="792" w:right="3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14:paraId="DF010000">
      <w:pPr>
        <w:numPr>
          <w:ilvl w:val="1"/>
          <w:numId w:val="13"/>
        </w:numPr>
        <w:tabs>
          <w:tab w:leader="none" w:pos="2024" w:val="left"/>
        </w:tabs>
        <w:spacing w:before="1" w:line="360" w:lineRule="auto"/>
        <w:ind w:firstLine="849" w:left="792" w:right="3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педагогические: тестирование, собеседование, педагогическое наблюдение, игровые методы, аналитическая работа с детьми, метод </w:t>
      </w:r>
      <w:r>
        <w:rPr>
          <w:rFonts w:ascii="Times New Roman" w:hAnsi="Times New Roman"/>
          <w:spacing w:val="-2"/>
          <w:sz w:val="28"/>
        </w:rPr>
        <w:t>самооценки.</w:t>
      </w:r>
    </w:p>
    <w:p w14:paraId="E0010000">
      <w:pPr>
        <w:spacing w:line="360" w:lineRule="auto"/>
        <w:ind w:firstLine="849" w:left="0" w:right="39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Итогом самоанализа 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14:paraId="E1010000">
      <w:pPr>
        <w:spacing w:before="83"/>
        <w:ind w:right="109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Приложение</w:t>
      </w:r>
    </w:p>
    <w:p w14:paraId="E2010000">
      <w:pPr>
        <w:pStyle w:val="Style_1"/>
        <w:spacing w:line="440" w:lineRule="atLeast"/>
        <w:ind w:firstLine="0" w:left="1261" w:right="46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КАЛЕНДАРНЫЙ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ВОСПИТАТЕЛЬНОЙ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РАБОТЫ ДЕТСКОГО ЛАГЕРЯ</w:t>
      </w:r>
    </w:p>
    <w:p w14:paraId="E3010000">
      <w:pPr>
        <w:pStyle w:val="Style_3"/>
        <w:tabs>
          <w:tab w:leader="none" w:pos="2770" w:val="left"/>
        </w:tabs>
        <w:spacing w:before="1"/>
        <w:ind w:firstLine="0" w:left="795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5"/>
        </w:rPr>
        <w:t xml:space="preserve">на </w:t>
      </w:r>
      <w:r>
        <w:rPr>
          <w:rFonts w:ascii="Times New Roman" w:hAnsi="Times New Roman"/>
          <w:spacing w:val="-5"/>
        </w:rPr>
        <w:t>весеннюю</w:t>
      </w:r>
      <w:r>
        <w:rPr>
          <w:rFonts w:ascii="Times New Roman" w:hAnsi="Times New Roman"/>
          <w:spacing w:val="-5"/>
        </w:rPr>
        <w:t xml:space="preserve"> смену 2024 год</w:t>
      </w:r>
    </w:p>
    <w:p w14:paraId="E4010000">
      <w:pPr>
        <w:spacing w:before="317" w:line="360" w:lineRule="auto"/>
        <w:ind w:firstLine="708" w:left="204" w:right="1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14:paraId="E5010000">
      <w:pPr>
        <w:spacing w:before="1" w:line="360" w:lineRule="auto"/>
        <w:ind w:firstLine="708" w:left="204" w:right="1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</w:t>
      </w:r>
    </w:p>
    <w:p w14:paraId="E6010000">
      <w:pPr>
        <w:spacing w:line="360" w:lineRule="auto"/>
        <w:ind w:firstLine="708" w:left="204" w:right="1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Год посвящен – Семье.</w:t>
      </w:r>
    </w:p>
    <w:p w14:paraId="E7010000">
      <w:pPr>
        <w:rPr>
          <w:rFonts w:ascii="Times New Roman" w:hAnsi="Times New Roman"/>
          <w:sz w:val="28"/>
        </w:rPr>
      </w:pPr>
    </w:p>
    <w:p w14:paraId="E8010000">
      <w:pPr>
        <w:spacing w:before="4"/>
        <w:ind/>
        <w:rPr>
          <w:rFonts w:ascii="Times New Roman" w:hAnsi="Times New Roman"/>
          <w:sz w:val="28"/>
        </w:rPr>
      </w:pP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514"/>
        </w:trPr>
        <w:tc>
          <w:tcPr>
            <w:tcW w:type="dxa" w:w="689"/>
            <w:vMerge w:val="restart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10000">
            <w:pPr>
              <w:spacing w:before="50"/>
              <w:ind w:firstLine="57" w:left="141" w:right="122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№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п/п</w:t>
            </w:r>
          </w:p>
        </w:tc>
        <w:tc>
          <w:tcPr>
            <w:tcW w:type="dxa" w:w="3684"/>
            <w:vMerge w:val="restart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10000">
            <w:pPr>
              <w:spacing w:before="50"/>
              <w:ind w:hanging="92" w:left="993" w:right="884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Наименование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мероприятия</w:t>
            </w:r>
          </w:p>
        </w:tc>
        <w:tc>
          <w:tcPr>
            <w:tcW w:type="dxa" w:w="1418"/>
            <w:vMerge w:val="restart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10000">
            <w:pPr>
              <w:spacing w:before="50"/>
              <w:ind w:hanging="3" w:left="127" w:right="12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Срок</w:t>
            </w:r>
            <w:r>
              <w:rPr>
                <w:rFonts w:ascii="Times New Roman" w:hAnsi="Times New Roman"/>
                <w:b w:val="1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проведен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ия</w:t>
            </w:r>
          </w:p>
        </w:tc>
        <w:tc>
          <w:tcPr>
            <w:tcW w:type="dxa" w:w="4521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10000">
            <w:pPr>
              <w:spacing w:before="50"/>
              <w:ind w:firstLine="0" w:left="947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Уровень</w:t>
            </w:r>
            <w:r>
              <w:rPr>
                <w:rFonts w:ascii="Times New Roman" w:hAnsi="Times New Roman"/>
                <w:b w:val="1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проведения</w:t>
            </w:r>
          </w:p>
        </w:tc>
      </w:tr>
      <w:tr>
        <w:trPr>
          <w:trHeight w:hRule="atLeast" w:val="1399"/>
        </w:trPr>
        <w:tc>
          <w:tcPr>
            <w:tcW w:type="dxa" w:w="689"/>
            <w:gridSpan w:val="1"/>
            <w:vMerge w:val="continue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684"/>
            <w:gridSpan w:val="1"/>
            <w:vMerge w:val="continue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18"/>
            <w:gridSpan w:val="1"/>
            <w:vMerge w:val="continue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10000">
            <w:pPr>
              <w:spacing w:before="50"/>
              <w:ind w:firstLine="0" w:left="54" w:right="46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Всероссийск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ий/</w:t>
            </w:r>
            <w:r>
              <w:rPr>
                <w:rFonts w:ascii="Times New Roman" w:hAnsi="Times New Roman"/>
                <w:b w:val="1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региональн</w:t>
            </w:r>
            <w:r>
              <w:rPr>
                <w:rFonts w:ascii="Times New Roman" w:hAnsi="Times New Roman"/>
                <w:b w:val="1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ый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10000">
            <w:pPr>
              <w:spacing w:before="50"/>
              <w:ind w:firstLine="0" w:left="48" w:right="279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Детский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10000">
            <w:pPr>
              <w:spacing w:before="50"/>
              <w:ind w:firstLine="0" w:left="304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Отряд</w:t>
            </w:r>
          </w:p>
        </w:tc>
      </w:tr>
      <w:tr>
        <w:trPr>
          <w:trHeight w:hRule="atLeast" w:val="432"/>
        </w:trPr>
        <w:tc>
          <w:tcPr>
            <w:tcW w:type="dxa" w:w="10312"/>
            <w:gridSpan w:val="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10000">
            <w:pPr>
              <w:spacing w:before="51"/>
              <w:ind w:firstLine="0" w:left="3450" w:right="344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Модуль</w:t>
            </w:r>
            <w:r>
              <w:rPr>
                <w:rFonts w:ascii="Times New Roman" w:hAnsi="Times New Roman"/>
                <w:b w:val="1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«Будущее</w:t>
            </w:r>
            <w:r>
              <w:rPr>
                <w:rFonts w:ascii="Times New Roman" w:hAnsi="Times New Roman"/>
                <w:b w:val="1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России»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1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1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Торжественная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церемония</w:t>
            </w:r>
          </w:p>
          <w:p w14:paraId="F301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открытия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Лагеря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2024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1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</w:t>
            </w:r>
            <w:r>
              <w:rPr>
                <w:rFonts w:ascii="Times New Roman" w:hAnsi="Times New Roman"/>
                <w:sz w:val="28"/>
              </w:rPr>
              <w:t>.0</w:t>
            </w:r>
            <w:r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>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1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F701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1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964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1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10000">
            <w:pPr>
              <w:ind w:firstLine="0" w:left="2" w:right="38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Церемония поднятия флага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Российской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Федерации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1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10000">
            <w:pPr>
              <w:ind w:firstLine="0" w:left="2" w:right="39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1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FF010000">
      <w:pPr>
        <w:spacing w:line="320" w:lineRule="exact"/>
        <w:ind w:firstLine="0" w:left="335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«Ключевые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лагеря»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20000">
            <w:pPr>
              <w:spacing w:before="41"/>
              <w:ind w:firstLine="0" w:left="217" w:right="21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Торжественная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церемония</w:t>
            </w:r>
          </w:p>
          <w:p w14:paraId="0202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открытия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Лагеря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2024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</w:t>
            </w:r>
            <w:r>
              <w:rPr>
                <w:rFonts w:ascii="Times New Roman" w:hAnsi="Times New Roman"/>
                <w:sz w:val="28"/>
              </w:rPr>
              <w:t>.0</w:t>
            </w:r>
            <w:r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>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0602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20000">
            <w:pPr>
              <w:spacing w:before="37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20000">
            <w:pPr>
              <w:spacing w:line="312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ПДД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20000">
            <w:pPr>
              <w:spacing w:line="312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0B020000">
            <w:pPr>
              <w:spacing w:line="314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20000">
            <w:pPr>
              <w:spacing w:line="312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0E020000">
            <w:pPr>
              <w:spacing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20000">
            <w:pPr>
              <w:spacing w:before="35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2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Олимпийские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игры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2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течение</w:t>
            </w:r>
          </w:p>
          <w:p w14:paraId="13020000">
            <w:pPr>
              <w:spacing w:line="314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2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16020000">
            <w:pPr>
              <w:spacing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20000">
            <w:pPr>
              <w:spacing w:before="35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2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Торжественная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церемония</w:t>
            </w:r>
          </w:p>
          <w:p w14:paraId="1A020000">
            <w:pPr>
              <w:spacing w:before="2"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закрытия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лагеря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2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</w:t>
            </w:r>
            <w:r>
              <w:rPr>
                <w:rFonts w:ascii="Times New Roman" w:hAnsi="Times New Roman"/>
                <w:sz w:val="28"/>
              </w:rPr>
              <w:t>.0</w:t>
            </w:r>
            <w:r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>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2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1E020000">
            <w:pPr>
              <w:spacing w:before="2"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2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20020000">
      <w:pPr>
        <w:spacing w:before="6"/>
        <w:ind/>
        <w:rPr>
          <w:rFonts w:ascii="Times New Roman" w:hAnsi="Times New Roman"/>
          <w:b w:val="1"/>
          <w:sz w:val="28"/>
        </w:rPr>
      </w:pPr>
    </w:p>
    <w:p w14:paraId="21020000">
      <w:pPr>
        <w:spacing w:after="2" w:before="89"/>
        <w:ind w:firstLine="0" w:left="286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«Отрядная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работа»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Знакомство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отрядах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25.03</w:t>
            </w:r>
            <w:r>
              <w:rPr>
                <w:rFonts w:ascii="Times New Roman" w:hAnsi="Times New Roman"/>
                <w:sz w:val="28"/>
              </w:rPr>
              <w:t>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20000">
            <w:pPr>
              <w:spacing w:line="315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28020000">
            <w:pPr>
              <w:spacing w:line="308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2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2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дела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2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2C02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20000">
            <w:pPr>
              <w:spacing w:line="317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30020000">
            <w:pPr>
              <w:spacing w:line="308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Огоньки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сборы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отрядов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3402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20000">
            <w:pPr>
              <w:spacing w:line="315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38020000">
            <w:pPr>
              <w:spacing w:line="308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</w:tbl>
    <w:p w14:paraId="39020000">
      <w:pPr>
        <w:ind w:firstLine="0" w:left="15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«Коллективно-творческое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дело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(КТД)»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967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2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20000">
            <w:pPr>
              <w:ind w:firstLine="0" w:left="2" w:right="11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Акции и мероприятия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проводимые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разработанные</w:t>
            </w:r>
          </w:p>
          <w:p w14:paraId="3C02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самими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ребятами.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2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20000">
            <w:pPr>
              <w:ind w:firstLine="0" w:left="2" w:right="39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20000">
            <w:pPr>
              <w:ind w:firstLine="0" w:left="6" w:right="17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Игры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Тимбилдинг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4402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4702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20000">
            <w:pPr>
              <w:spacing w:line="315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49020000">
            <w:pPr>
              <w:spacing w:line="311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</w:tbl>
    <w:p w14:paraId="4A020000">
      <w:pPr>
        <w:ind w:firstLine="0" w:left="307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«Самоуправление»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96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20000">
            <w:pPr>
              <w:ind w:firstLine="0" w:left="2" w:right="16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Выбор в коллективе системы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самоуправления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</w:p>
          <w:p w14:paraId="4D02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ответственных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сектора.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20000">
            <w:pPr>
              <w:ind w:firstLine="0" w:left="3" w:right="33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начале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20000">
            <w:pPr>
              <w:ind w:firstLine="0" w:left="6" w:right="17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Сбор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командиров,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планерки.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начале</w:t>
            </w:r>
          </w:p>
          <w:p w14:paraId="5502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5802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2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5A020000">
      <w:pPr>
        <w:ind w:firstLine="0" w:left="271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«Дополнительное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образование»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91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20000">
            <w:pPr>
              <w:ind w:firstLine="0" w:left="2" w:right="10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Посещение занятий и мастер-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классов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учреждениях ДО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2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20000">
            <w:pPr>
              <w:spacing w:before="27" w:line="322" w:lineRule="exact"/>
              <w:ind w:firstLine="0" w:left="3" w:right="4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967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Реализация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программы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</w:t>
            </w:r>
          </w:p>
          <w:p w14:paraId="63020000">
            <w:pPr>
              <w:spacing w:line="324" w:lineRule="exact"/>
              <w:ind w:firstLine="0" w:left="2" w:right="86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«Путешествие в страну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ЛЕТО»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2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20000">
            <w:pPr>
              <w:ind w:firstLine="0" w:left="2" w:right="39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2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68020000">
      <w:pPr>
        <w:ind w:firstLine="0" w:left="293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«Здоровый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образ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жизни»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Утренняя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зарядка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6C02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6F02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128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2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20000">
            <w:pPr>
              <w:ind w:firstLine="0" w:left="2" w:right="121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Профилактические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против</w:t>
            </w:r>
          </w:p>
          <w:p w14:paraId="73020000">
            <w:pPr>
              <w:spacing w:line="322" w:lineRule="exact"/>
              <w:ind w:firstLine="0" w:left="2" w:right="1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наркотиков, курения,</w:t>
            </w:r>
            <w:r>
              <w:rPr>
                <w:rFonts w:ascii="Times New Roman" w:hAnsi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алкоголя.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2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20000">
            <w:pPr>
              <w:ind w:firstLine="0" w:left="2" w:right="39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ЗОЖ,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7A02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правильному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питанию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7C02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Детская</w:t>
            </w:r>
          </w:p>
          <w:p w14:paraId="7E02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8002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2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82020000">
      <w:pPr>
        <w:ind w:firstLine="0" w:left="27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«Профилактика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безопасность»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71"/>
        <w:gridCol w:w="1406"/>
      </w:tblGrid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20000">
            <w:pPr>
              <w:spacing w:before="41"/>
              <w:ind w:firstLine="0" w:left="217" w:right="21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Инструктажи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 ПДД,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</w:t>
            </w:r>
          </w:p>
          <w:p w14:paraId="8502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поведении</w:t>
            </w:r>
            <w:r>
              <w:rPr>
                <w:rFonts w:ascii="Times New Roman" w:hAnsi="Times New Roman"/>
                <w:spacing w:val="6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общественных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8702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8A02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431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20000">
            <w:pPr>
              <w:spacing w:line="312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местах, травматизме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т.д.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1289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20000">
            <w:pPr>
              <w:spacing w:before="35"/>
              <w:ind w:firstLine="0" w:left="217" w:right="21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20000">
            <w:pPr>
              <w:ind w:firstLine="0" w:left="2" w:right="121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Профилактические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против</w:t>
            </w:r>
          </w:p>
          <w:p w14:paraId="94020000">
            <w:pPr>
              <w:spacing w:line="322" w:lineRule="exact"/>
              <w:ind w:firstLine="0" w:left="2" w:right="112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наркотиков,</w:t>
            </w:r>
            <w:r>
              <w:rPr>
                <w:rFonts w:ascii="Times New Roman" w:hAnsi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курения,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алкоголя.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2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20000">
            <w:pPr>
              <w:ind w:firstLine="0" w:left="3" w:right="29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Детская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библиотека</w:t>
            </w: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20000">
            <w:pPr>
              <w:ind w:firstLine="0" w:left="2" w:right="44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431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2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9F020000">
      <w:pPr>
        <w:spacing w:before="6"/>
        <w:ind/>
        <w:rPr>
          <w:rFonts w:ascii="Times New Roman" w:hAnsi="Times New Roman"/>
          <w:b w:val="1"/>
          <w:sz w:val="28"/>
        </w:rPr>
      </w:pPr>
    </w:p>
    <w:p w14:paraId="A0020000">
      <w:pPr>
        <w:spacing w:before="89"/>
        <w:ind w:firstLine="0" w:left="909" w:right="146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«Работа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вожатыми/воспитателями»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Планерки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A402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A702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6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2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2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Разработка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методик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работы,</w:t>
            </w:r>
          </w:p>
          <w:p w14:paraId="AB02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консультирование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2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AD02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2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B002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2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B2020000">
      <w:pPr>
        <w:spacing w:before="8"/>
        <w:ind/>
        <w:rPr>
          <w:rFonts w:ascii="Times New Roman" w:hAnsi="Times New Roman"/>
          <w:b w:val="1"/>
          <w:sz w:val="28"/>
        </w:rPr>
      </w:pPr>
    </w:p>
    <w:p w14:paraId="B3020000">
      <w:pPr>
        <w:spacing w:after="2"/>
        <w:ind w:firstLine="0" w:left="255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«Экскурсии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походы»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2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2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Экскурсия в Ясную поляну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2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B702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2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B902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</w:p>
          <w:p w14:paraId="BE02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Краеведческом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музее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C002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C202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музее оружия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C802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CA02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2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CD020000">
      <w:pPr>
        <w:spacing w:before="8"/>
        <w:ind/>
        <w:rPr>
          <w:rFonts w:ascii="Times New Roman" w:hAnsi="Times New Roman"/>
          <w:b w:val="1"/>
          <w:sz w:val="28"/>
        </w:rPr>
      </w:pPr>
    </w:p>
    <w:p w14:paraId="CE020000">
      <w:pPr>
        <w:spacing w:after="2"/>
        <w:ind w:firstLine="0" w:left="263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«Социальное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партнерство»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967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20000">
            <w:pPr>
              <w:ind w:firstLine="0" w:left="2" w:right="9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Дом культуры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плану</w:t>
            </w:r>
          </w:p>
          <w:p w14:paraId="D102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работы (п.Иншинский)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2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20000">
            <w:pPr>
              <w:spacing w:before="41"/>
              <w:ind w:firstLine="0" w:left="3" w:right="4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90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Краеведческий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музей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2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20000">
            <w:pPr>
              <w:spacing w:before="27" w:line="322" w:lineRule="exact"/>
              <w:ind w:firstLine="0" w:left="3" w:right="4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п.Иншинский</w:t>
            </w:r>
          </w:p>
          <w:p w14:paraId="DE020000">
            <w:pPr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 плану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работы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E002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E202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2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E5020000">
      <w:pPr>
        <w:rPr>
          <w:rFonts w:ascii="Times New Roman" w:hAnsi="Times New Roman"/>
          <w:sz w:val="28"/>
        </w:rPr>
      </w:pPr>
    </w:p>
    <w:p w14:paraId="E6020000">
      <w:pPr>
        <w:spacing w:line="360" w:lineRule="auto"/>
        <w:ind w:firstLine="708" w:left="204" w:right="116"/>
        <w:jc w:val="both"/>
        <w:rPr>
          <w:rFonts w:ascii="Times New Roman" w:hAnsi="Times New Roman"/>
          <w:sz w:val="28"/>
        </w:rPr>
      </w:pPr>
    </w:p>
    <w:p w14:paraId="E7020000">
      <w:pPr>
        <w:spacing w:before="9"/>
        <w:ind/>
        <w:rPr>
          <w:rFonts w:ascii="Times New Roman" w:hAnsi="Times New Roman"/>
          <w:sz w:val="28"/>
        </w:rPr>
      </w:pPr>
    </w:p>
    <w:p w14:paraId="E8020000">
      <w:pPr>
        <w:pStyle w:val="Style_1"/>
        <w:spacing w:line="440" w:lineRule="atLeast"/>
        <w:ind w:firstLine="0" w:left="1261" w:right="464"/>
        <w:rPr>
          <w:rFonts w:ascii="Times New Roman" w:hAnsi="Times New Roman"/>
          <w:sz w:val="28"/>
        </w:rPr>
      </w:pPr>
    </w:p>
    <w:p w14:paraId="E9020000">
      <w:pPr>
        <w:pStyle w:val="Style_1"/>
        <w:spacing w:line="440" w:lineRule="atLeast"/>
        <w:ind w:firstLine="0" w:left="1261" w:right="46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КАЛЕНДАРНЫЙ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ВОСПИТАТЕЛЬНОЙ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РАБОТЫ ДЕТСКОГО ЛАГЕРЯ</w:t>
      </w:r>
    </w:p>
    <w:p w14:paraId="EA020000">
      <w:pPr>
        <w:pStyle w:val="Style_3"/>
        <w:tabs>
          <w:tab w:leader="none" w:pos="2770" w:val="left"/>
        </w:tabs>
        <w:spacing w:before="1"/>
        <w:ind w:firstLine="0" w:left="795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5"/>
        </w:rPr>
        <w:t xml:space="preserve">на </w:t>
      </w:r>
      <w:r>
        <w:rPr>
          <w:rFonts w:ascii="Times New Roman" w:hAnsi="Times New Roman"/>
          <w:spacing w:val="-5"/>
        </w:rPr>
        <w:t xml:space="preserve">летнюю смену </w:t>
      </w:r>
      <w:r>
        <w:rPr>
          <w:rFonts w:ascii="Times New Roman" w:hAnsi="Times New Roman"/>
          <w:spacing w:val="-5"/>
        </w:rPr>
        <w:t>2024 год</w:t>
      </w:r>
    </w:p>
    <w:p w14:paraId="EB020000">
      <w:pPr>
        <w:spacing w:before="317" w:line="360" w:lineRule="auto"/>
        <w:ind w:firstLine="708" w:left="204" w:right="1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14:paraId="EC020000">
      <w:pPr>
        <w:spacing w:before="1" w:line="360" w:lineRule="auto"/>
        <w:ind w:firstLine="708" w:left="204" w:right="1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</w:t>
      </w:r>
    </w:p>
    <w:p w14:paraId="ED020000">
      <w:pPr>
        <w:spacing w:line="360" w:lineRule="auto"/>
        <w:ind w:firstLine="708" w:left="204" w:right="1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Год посвящен – Семье.</w:t>
      </w:r>
    </w:p>
    <w:p w14:paraId="EE020000">
      <w:pPr>
        <w:rPr>
          <w:rFonts w:ascii="Times New Roman" w:hAnsi="Times New Roman"/>
          <w:sz w:val="28"/>
        </w:rPr>
      </w:pPr>
    </w:p>
    <w:p w14:paraId="EF020000">
      <w:pPr>
        <w:spacing w:before="4"/>
        <w:ind/>
        <w:rPr>
          <w:rFonts w:ascii="Times New Roman" w:hAnsi="Times New Roman"/>
          <w:sz w:val="28"/>
        </w:rPr>
      </w:pP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514"/>
        </w:trPr>
        <w:tc>
          <w:tcPr>
            <w:tcW w:type="dxa" w:w="689"/>
            <w:vMerge w:val="restart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20000">
            <w:pPr>
              <w:spacing w:before="50"/>
              <w:ind w:firstLine="57" w:left="141" w:right="122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№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п/п</w:t>
            </w:r>
          </w:p>
        </w:tc>
        <w:tc>
          <w:tcPr>
            <w:tcW w:type="dxa" w:w="3684"/>
            <w:vMerge w:val="restart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20000">
            <w:pPr>
              <w:spacing w:before="50"/>
              <w:ind w:hanging="92" w:left="993" w:right="884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Наименование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мероприятия</w:t>
            </w:r>
          </w:p>
        </w:tc>
        <w:tc>
          <w:tcPr>
            <w:tcW w:type="dxa" w:w="1418"/>
            <w:vMerge w:val="restart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20000">
            <w:pPr>
              <w:spacing w:before="50"/>
              <w:ind w:hanging="3" w:left="127" w:right="12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Срок</w:t>
            </w:r>
            <w:r>
              <w:rPr>
                <w:rFonts w:ascii="Times New Roman" w:hAnsi="Times New Roman"/>
                <w:b w:val="1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проведен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ия</w:t>
            </w:r>
          </w:p>
        </w:tc>
        <w:tc>
          <w:tcPr>
            <w:tcW w:type="dxa" w:w="4521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20000">
            <w:pPr>
              <w:spacing w:before="50"/>
              <w:ind w:firstLine="0" w:left="947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Уровень</w:t>
            </w:r>
            <w:r>
              <w:rPr>
                <w:rFonts w:ascii="Times New Roman" w:hAnsi="Times New Roman"/>
                <w:b w:val="1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проведения</w:t>
            </w:r>
          </w:p>
        </w:tc>
      </w:tr>
      <w:tr>
        <w:trPr>
          <w:trHeight w:hRule="atLeast" w:val="1399"/>
        </w:trPr>
        <w:tc>
          <w:tcPr>
            <w:tcW w:type="dxa" w:w="689"/>
            <w:gridSpan w:val="1"/>
            <w:vMerge w:val="continue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684"/>
            <w:gridSpan w:val="1"/>
            <w:vMerge w:val="continue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18"/>
            <w:gridSpan w:val="1"/>
            <w:vMerge w:val="continue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20000">
            <w:pPr>
              <w:spacing w:before="50"/>
              <w:ind w:firstLine="0" w:left="54" w:right="46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Всероссийск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ий/</w:t>
            </w:r>
            <w:r>
              <w:rPr>
                <w:rFonts w:ascii="Times New Roman" w:hAnsi="Times New Roman"/>
                <w:b w:val="1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региональн</w:t>
            </w:r>
            <w:r>
              <w:rPr>
                <w:rFonts w:ascii="Times New Roman" w:hAnsi="Times New Roman"/>
                <w:b w:val="1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ый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20000">
            <w:pPr>
              <w:spacing w:before="50"/>
              <w:ind w:firstLine="0" w:left="48" w:right="279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Детский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20000">
            <w:pPr>
              <w:spacing w:before="50"/>
              <w:ind w:firstLine="0" w:left="304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Отряд</w:t>
            </w:r>
          </w:p>
        </w:tc>
      </w:tr>
      <w:tr>
        <w:trPr>
          <w:trHeight w:hRule="atLeast" w:val="432"/>
        </w:trPr>
        <w:tc>
          <w:tcPr>
            <w:tcW w:type="dxa" w:w="10312"/>
            <w:gridSpan w:val="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20000">
            <w:pPr>
              <w:spacing w:before="51"/>
              <w:ind w:firstLine="0" w:left="3450" w:right="344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Модуль</w:t>
            </w:r>
            <w:r>
              <w:rPr>
                <w:rFonts w:ascii="Times New Roman" w:hAnsi="Times New Roman"/>
                <w:b w:val="1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«Будущее</w:t>
            </w:r>
            <w:r>
              <w:rPr>
                <w:rFonts w:ascii="Times New Roman" w:hAnsi="Times New Roman"/>
                <w:b w:val="1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России»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Торжественная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церемония</w:t>
            </w:r>
          </w:p>
          <w:p w14:paraId="FA02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открытия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Лагеря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2024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04.06.2024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FE02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964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30000">
            <w:pPr>
              <w:ind w:firstLine="0" w:left="2" w:right="38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Церемония поднятия флага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Российской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Федерации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3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30000">
            <w:pPr>
              <w:ind w:firstLine="0" w:left="2" w:right="39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посвященные</w:t>
            </w:r>
          </w:p>
          <w:p w14:paraId="0803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Дню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защиты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детей.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04.06.2024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0B03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3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3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Дню</w:t>
            </w:r>
          </w:p>
          <w:p w14:paraId="1003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русского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языка.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3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06.06.2024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3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1303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3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1503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дню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12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июня</w:t>
            </w:r>
          </w:p>
          <w:p w14:paraId="19030000">
            <w:pPr>
              <w:spacing w:before="2"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День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России.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14.06.2024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1C030000">
            <w:pPr>
              <w:spacing w:before="2"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1E030000">
            <w:pPr>
              <w:spacing w:before="2"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Вахта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памяти 22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июня день</w:t>
            </w:r>
          </w:p>
          <w:p w14:paraId="2203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Памяти и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скорби.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22.06.2024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2503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дню</w:t>
            </w:r>
          </w:p>
          <w:p w14:paraId="2A03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молодежи.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27.06.2024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2D03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3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30030000">
      <w:pPr>
        <w:spacing w:line="320" w:lineRule="exact"/>
        <w:ind w:firstLine="0" w:left="335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«Ключевые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лагеря»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30000">
            <w:pPr>
              <w:spacing w:before="41"/>
              <w:ind w:firstLine="0" w:left="217" w:right="21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Торжественная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церемония</w:t>
            </w:r>
          </w:p>
          <w:p w14:paraId="3303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открытия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Лагеря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2024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04.06.2024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3703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30000">
            <w:pPr>
              <w:spacing w:before="37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30000">
            <w:pPr>
              <w:spacing w:line="312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ПДД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30000">
            <w:pPr>
              <w:spacing w:line="312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3C030000">
            <w:pPr>
              <w:spacing w:line="314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30000">
            <w:pPr>
              <w:spacing w:line="312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3F030000">
            <w:pPr>
              <w:spacing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30000">
            <w:pPr>
              <w:spacing w:before="35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3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Олимпийские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игры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3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течение</w:t>
            </w:r>
          </w:p>
          <w:p w14:paraId="44030000">
            <w:pPr>
              <w:spacing w:line="314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3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47030000">
            <w:pPr>
              <w:spacing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30000">
            <w:pPr>
              <w:spacing w:before="35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3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Торжественная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церемония</w:t>
            </w:r>
          </w:p>
          <w:p w14:paraId="4B030000">
            <w:pPr>
              <w:spacing w:before="2"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закрытия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лагеря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3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02.07.2024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3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4F030000">
            <w:pPr>
              <w:spacing w:before="2"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3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51030000">
      <w:pPr>
        <w:spacing w:before="6"/>
        <w:ind/>
        <w:rPr>
          <w:rFonts w:ascii="Times New Roman" w:hAnsi="Times New Roman"/>
          <w:b w:val="1"/>
          <w:sz w:val="28"/>
        </w:rPr>
      </w:pPr>
    </w:p>
    <w:p w14:paraId="52030000">
      <w:pPr>
        <w:spacing w:after="2" w:before="89"/>
        <w:ind w:firstLine="0" w:left="286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«Отрядная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работа»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Знакомство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отрядах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04.06.2024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30000">
            <w:pPr>
              <w:spacing w:line="315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59030000">
            <w:pPr>
              <w:spacing w:line="308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3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3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дела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3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5D03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30000">
            <w:pPr>
              <w:spacing w:line="317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61030000">
            <w:pPr>
              <w:spacing w:line="308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Огоньки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сборы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отрядов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6503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30000">
            <w:pPr>
              <w:spacing w:line="315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69030000">
            <w:pPr>
              <w:spacing w:line="308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</w:tbl>
    <w:p w14:paraId="6A030000">
      <w:pPr>
        <w:ind w:firstLine="0" w:left="15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«Коллективно-творческое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дело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(КТД)»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967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3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30000">
            <w:pPr>
              <w:ind w:firstLine="0" w:left="2" w:right="11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Акции и мероприятия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проводимые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разработанные</w:t>
            </w:r>
          </w:p>
          <w:p w14:paraId="6D03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самими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ребятами.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3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30000">
            <w:pPr>
              <w:ind w:firstLine="0" w:left="2" w:right="39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30000">
            <w:pPr>
              <w:ind w:firstLine="0" w:left="6" w:right="17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Игры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Тимбилдинг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7503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7803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30000">
            <w:pPr>
              <w:spacing w:line="315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7A030000">
            <w:pPr>
              <w:spacing w:line="311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</w:tbl>
    <w:p w14:paraId="7B030000">
      <w:pPr>
        <w:ind w:firstLine="0" w:left="307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«Самоуправление»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96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30000">
            <w:pPr>
              <w:ind w:firstLine="0" w:left="2" w:right="16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Выбор в коллективе системы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самоуправления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</w:p>
          <w:p w14:paraId="7E03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ответственных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сектора.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30000">
            <w:pPr>
              <w:ind w:firstLine="0" w:left="3" w:right="33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начале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30000">
            <w:pPr>
              <w:ind w:firstLine="0" w:left="6" w:right="17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Сбор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командиров,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планерки.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начале</w:t>
            </w:r>
          </w:p>
          <w:p w14:paraId="8603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8903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3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8B030000">
      <w:pPr>
        <w:ind w:firstLine="0" w:left="271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«Дополнительное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образование»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91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30000">
            <w:pPr>
              <w:ind w:firstLine="0" w:left="2" w:right="10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Посещение занятий и мастер-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классов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учреждениях ДО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3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30000">
            <w:pPr>
              <w:spacing w:before="27" w:line="322" w:lineRule="exact"/>
              <w:ind w:firstLine="0" w:left="3" w:right="4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967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Реализация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программы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</w:t>
            </w:r>
          </w:p>
          <w:p w14:paraId="94030000">
            <w:pPr>
              <w:spacing w:line="324" w:lineRule="exact"/>
              <w:ind w:firstLine="0" w:left="2" w:right="86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«Путешествие в страну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ЛЕТО»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3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30000">
            <w:pPr>
              <w:ind w:firstLine="0" w:left="2" w:right="39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3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99030000">
      <w:pPr>
        <w:ind w:firstLine="0" w:left="293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«Здоровый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образ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жизни»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Утренняя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зарядка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9D03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A003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128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3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30000">
            <w:pPr>
              <w:ind w:firstLine="0" w:left="2" w:right="121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Профилактические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против</w:t>
            </w:r>
          </w:p>
          <w:p w14:paraId="A4030000">
            <w:pPr>
              <w:spacing w:line="322" w:lineRule="exact"/>
              <w:ind w:firstLine="0" w:left="2" w:right="1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наркотиков, курения,</w:t>
            </w:r>
            <w:r>
              <w:rPr>
                <w:rFonts w:ascii="Times New Roman" w:hAnsi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алкоголя.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3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30000">
            <w:pPr>
              <w:ind w:firstLine="0" w:left="2" w:right="39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ЗОЖ,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AB03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правильному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питанию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AD03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Детская</w:t>
            </w:r>
          </w:p>
          <w:p w14:paraId="AF03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B103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3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B3030000">
      <w:pPr>
        <w:ind w:firstLine="0" w:left="27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«Профилактика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безопасность»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71"/>
        <w:gridCol w:w="1406"/>
      </w:tblGrid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30000">
            <w:pPr>
              <w:spacing w:before="41"/>
              <w:ind w:firstLine="0" w:left="217" w:right="21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Инструктажи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 ПДД,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</w:t>
            </w:r>
          </w:p>
          <w:p w14:paraId="B603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поведении</w:t>
            </w:r>
            <w:r>
              <w:rPr>
                <w:rFonts w:ascii="Times New Roman" w:hAnsi="Times New Roman"/>
                <w:spacing w:val="6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общественных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B803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BB03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431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30000">
            <w:pPr>
              <w:spacing w:line="312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местах, травматизме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т.д.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1289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30000">
            <w:pPr>
              <w:spacing w:before="35"/>
              <w:ind w:firstLine="0" w:left="217" w:right="21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30000">
            <w:pPr>
              <w:ind w:firstLine="0" w:left="2" w:right="121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Профилактические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против</w:t>
            </w:r>
          </w:p>
          <w:p w14:paraId="C5030000">
            <w:pPr>
              <w:spacing w:line="322" w:lineRule="exact"/>
              <w:ind w:firstLine="0" w:left="2" w:right="112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наркотиков,</w:t>
            </w:r>
            <w:r>
              <w:rPr>
                <w:rFonts w:ascii="Times New Roman" w:hAnsi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курения,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алкоголя.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3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30000">
            <w:pPr>
              <w:ind w:firstLine="0" w:left="3" w:right="29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Детская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библиотека</w:t>
            </w: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30000">
            <w:pPr>
              <w:ind w:firstLine="0" w:left="2" w:right="44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431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3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D0030000">
      <w:pPr>
        <w:spacing w:before="6"/>
        <w:ind/>
        <w:rPr>
          <w:rFonts w:ascii="Times New Roman" w:hAnsi="Times New Roman"/>
          <w:b w:val="1"/>
          <w:sz w:val="28"/>
        </w:rPr>
      </w:pPr>
    </w:p>
    <w:p w14:paraId="D1030000">
      <w:pPr>
        <w:spacing w:before="89"/>
        <w:ind w:firstLine="0" w:left="909" w:right="146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«Работа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вожатыми/воспитателями»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Планерки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D503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D803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6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3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3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Разработка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методик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работы,</w:t>
            </w:r>
          </w:p>
          <w:p w14:paraId="DC03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консультирование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3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DE03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3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E103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3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E3030000">
      <w:pPr>
        <w:spacing w:before="8"/>
        <w:ind/>
        <w:rPr>
          <w:rFonts w:ascii="Times New Roman" w:hAnsi="Times New Roman"/>
          <w:b w:val="1"/>
          <w:sz w:val="28"/>
        </w:rPr>
      </w:pPr>
    </w:p>
    <w:p w14:paraId="E4030000">
      <w:pPr>
        <w:spacing w:after="2"/>
        <w:ind w:firstLine="0" w:left="255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«Экскурсии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походы»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3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3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Экскурсия в Ясную поляну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3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E803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3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EA03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</w:p>
          <w:p w14:paraId="EF03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Краеведческом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музее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F103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F303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музее оружия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F903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FB03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3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FE030000">
      <w:pPr>
        <w:spacing w:before="8"/>
        <w:ind/>
        <w:rPr>
          <w:rFonts w:ascii="Times New Roman" w:hAnsi="Times New Roman"/>
          <w:b w:val="1"/>
          <w:sz w:val="28"/>
        </w:rPr>
      </w:pPr>
    </w:p>
    <w:p w14:paraId="FF030000">
      <w:pPr>
        <w:spacing w:after="2"/>
        <w:ind w:firstLine="0" w:left="263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«Социальное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партнерство»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967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40000">
            <w:pPr>
              <w:ind w:firstLine="0" w:left="2" w:right="9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Дом культуры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плану</w:t>
            </w:r>
          </w:p>
          <w:p w14:paraId="0204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работы (п.Иншинский)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4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40000">
            <w:pPr>
              <w:spacing w:before="41"/>
              <w:ind w:firstLine="0" w:left="3" w:right="4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90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Краеведческий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музей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4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40000">
            <w:pPr>
              <w:spacing w:before="27" w:line="322" w:lineRule="exact"/>
              <w:ind w:firstLine="0" w:left="3" w:right="4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п.Иншинский</w:t>
            </w:r>
          </w:p>
          <w:p w14:paraId="0F040000">
            <w:pPr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 плану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работы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1104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1304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4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16040000">
      <w:pPr>
        <w:rPr>
          <w:rFonts w:ascii="Times New Roman" w:hAnsi="Times New Roman"/>
          <w:sz w:val="28"/>
        </w:rPr>
      </w:pPr>
    </w:p>
    <w:p w14:paraId="17040000">
      <w:pPr>
        <w:spacing w:line="360" w:lineRule="auto"/>
        <w:ind w:firstLine="708" w:left="204" w:right="116"/>
        <w:jc w:val="both"/>
        <w:rPr>
          <w:rFonts w:ascii="Times New Roman" w:hAnsi="Times New Roman"/>
          <w:sz w:val="28"/>
        </w:rPr>
      </w:pPr>
    </w:p>
    <w:p w14:paraId="18040000">
      <w:pPr>
        <w:spacing w:line="360" w:lineRule="auto"/>
        <w:ind w:firstLine="708" w:left="204" w:right="116"/>
        <w:jc w:val="both"/>
        <w:rPr>
          <w:rFonts w:ascii="Times New Roman" w:hAnsi="Times New Roman"/>
          <w:sz w:val="28"/>
        </w:rPr>
      </w:pPr>
    </w:p>
    <w:p w14:paraId="19040000">
      <w:pPr>
        <w:rPr>
          <w:rFonts w:ascii="Times New Roman" w:hAnsi="Times New Roman"/>
          <w:sz w:val="28"/>
        </w:rPr>
      </w:pPr>
    </w:p>
    <w:p w14:paraId="1A040000">
      <w:pPr>
        <w:pStyle w:val="Style_1"/>
        <w:spacing w:line="440" w:lineRule="atLeast"/>
        <w:ind w:firstLine="0" w:left="1261" w:right="46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КАЛЕНДАРНЫЙ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ВОСПИТАТЕЛЬНОЙ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РАБОТЫ ДЕТСКОГО ЛАГЕРЯ</w:t>
      </w:r>
    </w:p>
    <w:p w14:paraId="1B040000">
      <w:pPr>
        <w:pStyle w:val="Style_3"/>
        <w:tabs>
          <w:tab w:leader="none" w:pos="2770" w:val="left"/>
        </w:tabs>
        <w:spacing w:before="1"/>
        <w:ind w:firstLine="0" w:left="795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5"/>
        </w:rPr>
        <w:t xml:space="preserve">на </w:t>
      </w:r>
      <w:r>
        <w:rPr>
          <w:rFonts w:ascii="Times New Roman" w:hAnsi="Times New Roman"/>
          <w:spacing w:val="-5"/>
        </w:rPr>
        <w:t>осеннюю</w:t>
      </w:r>
      <w:r>
        <w:rPr>
          <w:rFonts w:ascii="Times New Roman" w:hAnsi="Times New Roman"/>
          <w:spacing w:val="-5"/>
        </w:rPr>
        <w:t xml:space="preserve"> смену 2024 год</w:t>
      </w:r>
    </w:p>
    <w:p w14:paraId="1C040000">
      <w:pPr>
        <w:spacing w:before="317" w:line="360" w:lineRule="auto"/>
        <w:ind w:firstLine="708" w:left="204" w:right="1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14:paraId="1D040000">
      <w:pPr>
        <w:spacing w:before="1" w:line="360" w:lineRule="auto"/>
        <w:ind w:firstLine="708" w:left="204" w:right="1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</w:t>
      </w:r>
    </w:p>
    <w:p w14:paraId="1E040000">
      <w:pPr>
        <w:spacing w:line="360" w:lineRule="auto"/>
        <w:ind w:firstLine="708" w:left="204" w:right="1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Год посвящен – Семье.</w:t>
      </w:r>
    </w:p>
    <w:p w14:paraId="1F040000">
      <w:pPr>
        <w:rPr>
          <w:rFonts w:ascii="Times New Roman" w:hAnsi="Times New Roman"/>
          <w:sz w:val="28"/>
        </w:rPr>
      </w:pPr>
    </w:p>
    <w:p w14:paraId="20040000">
      <w:pPr>
        <w:spacing w:before="4"/>
        <w:ind/>
        <w:rPr>
          <w:rFonts w:ascii="Times New Roman" w:hAnsi="Times New Roman"/>
          <w:sz w:val="28"/>
        </w:rPr>
      </w:pP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514"/>
        </w:trPr>
        <w:tc>
          <w:tcPr>
            <w:tcW w:type="dxa" w:w="689"/>
            <w:vMerge w:val="restart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40000">
            <w:pPr>
              <w:spacing w:before="50"/>
              <w:ind w:firstLine="57" w:left="141" w:right="122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№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п/п</w:t>
            </w:r>
          </w:p>
        </w:tc>
        <w:tc>
          <w:tcPr>
            <w:tcW w:type="dxa" w:w="3684"/>
            <w:vMerge w:val="restart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40000">
            <w:pPr>
              <w:spacing w:before="50"/>
              <w:ind w:hanging="92" w:left="993" w:right="884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Наименование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мероприятия</w:t>
            </w:r>
          </w:p>
        </w:tc>
        <w:tc>
          <w:tcPr>
            <w:tcW w:type="dxa" w:w="1418"/>
            <w:vMerge w:val="restart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40000">
            <w:pPr>
              <w:spacing w:before="50"/>
              <w:ind w:hanging="3" w:left="127" w:right="12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Срок</w:t>
            </w:r>
            <w:r>
              <w:rPr>
                <w:rFonts w:ascii="Times New Roman" w:hAnsi="Times New Roman"/>
                <w:b w:val="1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проведен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ия</w:t>
            </w:r>
          </w:p>
        </w:tc>
        <w:tc>
          <w:tcPr>
            <w:tcW w:type="dxa" w:w="4521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40000">
            <w:pPr>
              <w:spacing w:before="50"/>
              <w:ind w:firstLine="0" w:left="947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Уровень</w:t>
            </w:r>
            <w:r>
              <w:rPr>
                <w:rFonts w:ascii="Times New Roman" w:hAnsi="Times New Roman"/>
                <w:b w:val="1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проведения</w:t>
            </w:r>
          </w:p>
        </w:tc>
      </w:tr>
      <w:tr>
        <w:trPr>
          <w:trHeight w:hRule="atLeast" w:val="1399"/>
        </w:trPr>
        <w:tc>
          <w:tcPr>
            <w:tcW w:type="dxa" w:w="689"/>
            <w:gridSpan w:val="1"/>
            <w:vMerge w:val="continue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684"/>
            <w:gridSpan w:val="1"/>
            <w:vMerge w:val="continue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18"/>
            <w:gridSpan w:val="1"/>
            <w:vMerge w:val="continue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40000">
            <w:pPr>
              <w:spacing w:before="50"/>
              <w:ind w:firstLine="0" w:left="54" w:right="46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Всероссийск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ий/</w:t>
            </w:r>
            <w:r>
              <w:rPr>
                <w:rFonts w:ascii="Times New Roman" w:hAnsi="Times New Roman"/>
                <w:b w:val="1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региональн</w:t>
            </w:r>
            <w:r>
              <w:rPr>
                <w:rFonts w:ascii="Times New Roman" w:hAnsi="Times New Roman"/>
                <w:b w:val="1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ый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40000">
            <w:pPr>
              <w:spacing w:before="50"/>
              <w:ind w:firstLine="0" w:left="48" w:right="279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Детский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40000">
            <w:pPr>
              <w:spacing w:before="50"/>
              <w:ind w:firstLine="0" w:left="304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Отряд</w:t>
            </w:r>
          </w:p>
        </w:tc>
      </w:tr>
      <w:tr>
        <w:trPr>
          <w:trHeight w:hRule="atLeast" w:val="432"/>
        </w:trPr>
        <w:tc>
          <w:tcPr>
            <w:tcW w:type="dxa" w:w="10312"/>
            <w:gridSpan w:val="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40000">
            <w:pPr>
              <w:spacing w:before="51"/>
              <w:ind w:firstLine="0" w:left="3450" w:right="344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Модуль</w:t>
            </w:r>
            <w:r>
              <w:rPr>
                <w:rFonts w:ascii="Times New Roman" w:hAnsi="Times New Roman"/>
                <w:b w:val="1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«Будущее</w:t>
            </w:r>
            <w:r>
              <w:rPr>
                <w:rFonts w:ascii="Times New Roman" w:hAnsi="Times New Roman"/>
                <w:b w:val="1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России»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Торжественная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церемония</w:t>
            </w:r>
          </w:p>
          <w:p w14:paraId="2B04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открытия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Лагеря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2024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28.10.2024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2F04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964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40000">
            <w:pPr>
              <w:ind w:firstLine="0" w:left="2" w:right="38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в акциях ко Дню народного единства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4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40000">
            <w:pPr>
              <w:ind w:firstLine="0" w:left="2" w:right="39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посвященные</w:t>
            </w:r>
          </w:p>
          <w:p w14:paraId="3904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Дню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народного единства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29.10.24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3C04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4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3F040000">
      <w:pPr>
        <w:spacing w:line="320" w:lineRule="exact"/>
        <w:ind w:firstLine="0" w:left="335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«Ключевые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лагеря»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40000">
            <w:pPr>
              <w:spacing w:before="41"/>
              <w:ind w:firstLine="0" w:left="217" w:right="21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Торжественная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церемония</w:t>
            </w:r>
          </w:p>
          <w:p w14:paraId="4204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открытия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Лагеря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2024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</w:t>
            </w:r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10</w:t>
            </w:r>
            <w:r>
              <w:rPr>
                <w:rFonts w:ascii="Times New Roman" w:hAnsi="Times New Roman"/>
                <w:sz w:val="28"/>
              </w:rPr>
              <w:t>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4604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40000">
            <w:pPr>
              <w:spacing w:before="37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40000">
            <w:pPr>
              <w:spacing w:line="312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 Дню народного единства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40000">
            <w:pPr>
              <w:spacing w:line="312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4B040000">
            <w:pPr>
              <w:spacing w:line="314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40000">
            <w:pPr>
              <w:spacing w:line="312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4E040000">
            <w:pPr>
              <w:spacing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40000">
            <w:pPr>
              <w:spacing w:before="35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4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Олимпийские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игры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4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течение</w:t>
            </w:r>
          </w:p>
          <w:p w14:paraId="53040000">
            <w:pPr>
              <w:spacing w:line="314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4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56040000">
            <w:pPr>
              <w:spacing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40000">
            <w:pPr>
              <w:spacing w:before="35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4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Торжественная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церемония</w:t>
            </w:r>
          </w:p>
          <w:p w14:paraId="5A040000">
            <w:pPr>
              <w:spacing w:before="2"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закрытия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лагеря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4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11</w:t>
            </w:r>
            <w:r>
              <w:rPr>
                <w:rFonts w:ascii="Times New Roman" w:hAnsi="Times New Roman"/>
                <w:sz w:val="28"/>
              </w:rPr>
              <w:t>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4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5E040000">
            <w:pPr>
              <w:spacing w:before="2"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4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60040000">
      <w:pPr>
        <w:spacing w:before="6"/>
        <w:ind/>
        <w:rPr>
          <w:rFonts w:ascii="Times New Roman" w:hAnsi="Times New Roman"/>
          <w:b w:val="1"/>
          <w:sz w:val="28"/>
        </w:rPr>
      </w:pPr>
    </w:p>
    <w:p w14:paraId="61040000">
      <w:pPr>
        <w:spacing w:after="2" w:before="89"/>
        <w:ind w:firstLine="0" w:left="286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«Отрядная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работа»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Знакомство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отрядах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29.10.24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40000">
            <w:pPr>
              <w:spacing w:line="315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68040000">
            <w:pPr>
              <w:spacing w:line="308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4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4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дела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4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6C04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40000">
            <w:pPr>
              <w:spacing w:line="317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70040000">
            <w:pPr>
              <w:spacing w:line="308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Огоньки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сборы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отрядов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7404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40000">
            <w:pPr>
              <w:spacing w:line="315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78040000">
            <w:pPr>
              <w:spacing w:line="308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</w:tbl>
    <w:p w14:paraId="79040000">
      <w:pPr>
        <w:ind w:firstLine="0" w:left="15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«Коллективно-творческое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дело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(КТД)»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967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4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40000">
            <w:pPr>
              <w:ind w:firstLine="0" w:left="2" w:right="11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Акции и мероприятия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проводимые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разработанные</w:t>
            </w:r>
          </w:p>
          <w:p w14:paraId="7C04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самими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ребятами.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4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40000">
            <w:pPr>
              <w:ind w:firstLine="0" w:left="2" w:right="39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40000">
            <w:pPr>
              <w:ind w:firstLine="0" w:left="6" w:right="17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Игры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-КВИЗЫ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8404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8704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40000">
            <w:pPr>
              <w:spacing w:line="315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89040000">
            <w:pPr>
              <w:spacing w:line="311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</w:tbl>
    <w:p w14:paraId="8A040000">
      <w:pPr>
        <w:ind w:firstLine="0" w:left="307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«Самоуправление»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96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40000">
            <w:pPr>
              <w:ind w:firstLine="0" w:left="2" w:right="16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Выбор в коллективе системы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самоуправления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</w:p>
          <w:p w14:paraId="8D04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ответственных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сектора.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40000">
            <w:pPr>
              <w:ind w:firstLine="0" w:left="3" w:right="33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начале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40000">
            <w:pPr>
              <w:ind w:firstLine="0" w:left="6" w:right="17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Сбор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командиров,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планерки.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начале</w:t>
            </w:r>
          </w:p>
          <w:p w14:paraId="9504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9804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4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9A040000">
      <w:pPr>
        <w:ind w:firstLine="0" w:left="271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«Дополнительное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образование»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91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40000">
            <w:pPr>
              <w:ind w:firstLine="0" w:left="2" w:right="10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Посещение занятий и мастер-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классов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учреждениях ДО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4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40000">
            <w:pPr>
              <w:spacing w:before="27" w:line="322" w:lineRule="exact"/>
              <w:ind w:firstLine="0" w:left="3" w:right="4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4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A1040000">
      <w:pPr>
        <w:ind w:firstLine="0" w:left="293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«Здоровый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образ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жизни»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Утренняя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зарядка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A504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A804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128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4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40000">
            <w:pPr>
              <w:ind w:firstLine="0" w:left="2" w:right="121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Профилактические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против</w:t>
            </w:r>
          </w:p>
          <w:p w14:paraId="AC040000">
            <w:pPr>
              <w:spacing w:line="322" w:lineRule="exact"/>
              <w:ind w:firstLine="0" w:left="2" w:right="1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наркотиков, курения,</w:t>
            </w:r>
            <w:r>
              <w:rPr>
                <w:rFonts w:ascii="Times New Roman" w:hAnsi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алкоголя.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4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40000">
            <w:pPr>
              <w:ind w:firstLine="0" w:left="2" w:right="39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ЗОЖ,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B304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правильному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питанию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B504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Детская</w:t>
            </w:r>
          </w:p>
          <w:p w14:paraId="B704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B904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4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BB040000">
      <w:pPr>
        <w:ind w:firstLine="0" w:left="27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«Профилактика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безопасность»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71"/>
        <w:gridCol w:w="1406"/>
      </w:tblGrid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40000">
            <w:pPr>
              <w:spacing w:before="41"/>
              <w:ind w:firstLine="0" w:left="217" w:right="21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Инструктажи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 ПДД,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</w:t>
            </w:r>
          </w:p>
          <w:p w14:paraId="BE04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поведении</w:t>
            </w:r>
            <w:r>
              <w:rPr>
                <w:rFonts w:ascii="Times New Roman" w:hAnsi="Times New Roman"/>
                <w:spacing w:val="6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общественных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C004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C304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431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40000">
            <w:pPr>
              <w:spacing w:line="312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местах, травматизме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т.д.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1289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40000">
            <w:pPr>
              <w:spacing w:before="35"/>
              <w:ind w:firstLine="0" w:left="217" w:right="21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40000">
            <w:pPr>
              <w:ind w:firstLine="0" w:left="2" w:right="121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Профилактические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против</w:t>
            </w:r>
          </w:p>
          <w:p w14:paraId="CD040000">
            <w:pPr>
              <w:spacing w:line="322" w:lineRule="exact"/>
              <w:ind w:firstLine="0" w:left="2" w:right="112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наркотиков,</w:t>
            </w:r>
            <w:r>
              <w:rPr>
                <w:rFonts w:ascii="Times New Roman" w:hAnsi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курения,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алкоголя.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4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40000">
            <w:pPr>
              <w:ind w:firstLine="0" w:left="3" w:right="29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Детская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библиотека</w:t>
            </w: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40000">
            <w:pPr>
              <w:ind w:firstLine="0" w:left="2" w:right="44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431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4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D8040000">
      <w:pPr>
        <w:spacing w:before="6"/>
        <w:ind/>
        <w:rPr>
          <w:rFonts w:ascii="Times New Roman" w:hAnsi="Times New Roman"/>
          <w:b w:val="1"/>
          <w:sz w:val="28"/>
        </w:rPr>
      </w:pPr>
    </w:p>
    <w:p w14:paraId="D9040000">
      <w:pPr>
        <w:spacing w:before="89"/>
        <w:ind w:firstLine="0" w:left="909" w:right="146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«Работа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вожатыми/воспитателями»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Планерки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DD04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E004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6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4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4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Разработка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методик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работы,</w:t>
            </w:r>
          </w:p>
          <w:p w14:paraId="E404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консультирование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4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E604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4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E904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4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EB040000">
      <w:pPr>
        <w:spacing w:before="8"/>
        <w:ind/>
        <w:rPr>
          <w:rFonts w:ascii="Times New Roman" w:hAnsi="Times New Roman"/>
          <w:b w:val="1"/>
          <w:sz w:val="28"/>
        </w:rPr>
      </w:pPr>
    </w:p>
    <w:p w14:paraId="EC040000">
      <w:pPr>
        <w:spacing w:after="2"/>
        <w:ind w:firstLine="0" w:left="255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«Экскурсии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походы»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4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4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Экскурсия в Ясную поляну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4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F004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4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F204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</w:p>
          <w:p w14:paraId="F704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Краеведческом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музее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F904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FB04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музее оружия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5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0105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5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0305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5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5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06050000">
      <w:pPr>
        <w:spacing w:before="8"/>
        <w:ind/>
        <w:rPr>
          <w:rFonts w:ascii="Times New Roman" w:hAnsi="Times New Roman"/>
          <w:b w:val="1"/>
          <w:sz w:val="28"/>
        </w:rPr>
      </w:pPr>
    </w:p>
    <w:p w14:paraId="07050000">
      <w:pPr>
        <w:spacing w:after="2"/>
        <w:ind w:firstLine="0" w:left="263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«Социальное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партнерство»</w:t>
      </w:r>
    </w:p>
    <w:tbl>
      <w:tblPr>
        <w:tblStyle w:val="Style_2"/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967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5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50000">
            <w:pPr>
              <w:ind w:firstLine="0" w:left="2" w:right="9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Дом культуры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плану</w:t>
            </w:r>
          </w:p>
          <w:p w14:paraId="0A05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работы (п.Иншинский)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5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50000">
            <w:pPr>
              <w:spacing w:before="41"/>
              <w:ind w:firstLine="0" w:left="3" w:right="4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5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5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90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5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5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Краеведческий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музей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5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50000">
            <w:pPr>
              <w:spacing w:before="27" w:line="322" w:lineRule="exact"/>
              <w:ind w:firstLine="0" w:left="3" w:right="4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5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5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5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5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п.Иншинский</w:t>
            </w:r>
          </w:p>
          <w:p w14:paraId="17050000">
            <w:pPr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 плану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работы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5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1905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5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1B05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5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5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1E050000">
      <w:pPr>
        <w:rPr>
          <w:rFonts w:ascii="Times New Roman" w:hAnsi="Times New Roman"/>
          <w:sz w:val="28"/>
        </w:rPr>
      </w:pPr>
    </w:p>
    <w:p w14:paraId="1F050000">
      <w:pPr>
        <w:spacing w:line="360" w:lineRule="auto"/>
        <w:ind w:firstLine="708" w:left="204" w:right="116"/>
        <w:jc w:val="both"/>
        <w:rPr>
          <w:rFonts w:ascii="Times New Roman" w:hAnsi="Times New Roman"/>
          <w:sz w:val="28"/>
        </w:rPr>
      </w:pPr>
    </w:p>
    <w:p w14:paraId="20050000">
      <w:pPr>
        <w:pStyle w:val="Style_5"/>
        <w:rPr>
          <w:rFonts w:ascii="Times New Roman" w:hAnsi="Times New Roman"/>
          <w:i w:val="1"/>
          <w:sz w:val="28"/>
        </w:rPr>
      </w:pPr>
    </w:p>
    <w:sectPr>
      <w:headerReference r:id="rId1" w:type="default"/>
      <w:footerReference r:id="rId2" w:type="default"/>
      <w:pgSz w:h="15840" w:orient="portrait" w:w="12240"/>
      <w:pgMar w:bottom="567" w:footer="0" w:gutter="0" w:header="0" w:left="1134" w:right="567" w:top="567"/>
      <w:pgNumType w:start="2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2000000"/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/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3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4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5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6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9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0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1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2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1134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Liberation Serif" w:hAnsi="Liberation Serif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pPr>
      <w:widowControl w:val="0"/>
      <w:ind/>
    </w:pPr>
  </w:style>
  <w:style w:default="1" w:styleId="Style_4_ch" w:type="character">
    <w:name w:val="Normal"/>
    <w:link w:val="Style_4"/>
  </w:style>
  <w:style w:styleId="Style_6" w:type="paragraph">
    <w:name w:val="Гиперссылка1"/>
    <w:link w:val="Style_6_ch"/>
    <w:rPr>
      <w:color w:val="000080"/>
      <w:u w:val="single"/>
    </w:rPr>
  </w:style>
  <w:style w:styleId="Style_6_ch" w:type="character">
    <w:name w:val="Гиперссылка1"/>
    <w:link w:val="Style_6"/>
    <w:rPr>
      <w:color w:val="000080"/>
      <w:u w:val="single"/>
    </w:rPr>
  </w:style>
  <w:style w:styleId="Style_7" w:type="paragraph">
    <w:name w:val="toc 2"/>
    <w:next w:val="Style_4"/>
    <w:link w:val="Style_7_ch"/>
    <w:uiPriority w:val="39"/>
    <w:pPr>
      <w:ind w:firstLine="0" w:left="200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Balloon Text"/>
    <w:basedOn w:val="Style_4"/>
    <w:link w:val="Style_8_ch"/>
    <w:rPr>
      <w:rFonts w:ascii="Segoe UI" w:hAnsi="Segoe UI"/>
      <w:sz w:val="18"/>
    </w:rPr>
  </w:style>
  <w:style w:styleId="Style_8_ch" w:type="character">
    <w:name w:val="Balloon Text"/>
    <w:basedOn w:val="Style_4_ch"/>
    <w:link w:val="Style_8"/>
    <w:rPr>
      <w:rFonts w:ascii="Segoe UI" w:hAnsi="Segoe UI"/>
      <w:sz w:val="18"/>
    </w:rPr>
  </w:style>
  <w:style w:styleId="Style_9" w:type="paragraph">
    <w:name w:val="toc 4"/>
    <w:next w:val="Style_4"/>
    <w:link w:val="Style_9_ch"/>
    <w:uiPriority w:val="39"/>
    <w:pPr>
      <w:ind w:firstLine="0" w:left="600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able Contents"/>
    <w:basedOn w:val="Style_11"/>
    <w:link w:val="Style_10_ch"/>
  </w:style>
  <w:style w:styleId="Style_10_ch" w:type="character">
    <w:name w:val="Table Contents"/>
    <w:basedOn w:val="Style_11_ch"/>
    <w:link w:val="Style_10"/>
  </w:style>
  <w:style w:styleId="Style_12" w:type="paragraph">
    <w:name w:val="toc 6"/>
    <w:next w:val="Style_4"/>
    <w:link w:val="Style_12_ch"/>
    <w:uiPriority w:val="39"/>
    <w:pPr>
      <w:ind w:firstLine="0" w:left="1000"/>
    </w:pPr>
    <w:rPr>
      <w:rFonts w:ascii="XO Thames" w:hAnsi="XO Thames"/>
      <w:sz w:val="28"/>
    </w:rPr>
  </w:style>
  <w:style w:styleId="Style_12_ch" w:type="character">
    <w:name w:val="toc 6"/>
    <w:link w:val="Style_12"/>
    <w:rPr>
      <w:rFonts w:ascii="XO Thames" w:hAnsi="XO Thames"/>
      <w:sz w:val="28"/>
    </w:rPr>
  </w:style>
  <w:style w:styleId="Style_13" w:type="paragraph">
    <w:name w:val="toc 7"/>
    <w:next w:val="Style_4"/>
    <w:link w:val="Style_13_ch"/>
    <w:uiPriority w:val="39"/>
    <w:pPr>
      <w:ind w:firstLine="0" w:left="1200"/>
    </w:pPr>
    <w:rPr>
      <w:rFonts w:ascii="XO Thames" w:hAnsi="XO Thames"/>
      <w:sz w:val="28"/>
    </w:rPr>
  </w:style>
  <w:style w:styleId="Style_13_ch" w:type="character">
    <w:name w:val="toc 7"/>
    <w:link w:val="Style_13"/>
    <w:rPr>
      <w:rFonts w:ascii="XO Thames" w:hAnsi="XO Thames"/>
      <w:sz w:val="28"/>
    </w:rPr>
  </w:style>
  <w:style w:styleId="Style_14" w:type="paragraph">
    <w:name w:val="Обратный адрес 21"/>
    <w:basedOn w:val="Style_4"/>
    <w:link w:val="Style_14_ch"/>
    <w:rPr>
      <w:i w:val="1"/>
    </w:rPr>
  </w:style>
  <w:style w:styleId="Style_14_ch" w:type="character">
    <w:name w:val="Обратный адрес 21"/>
    <w:basedOn w:val="Style_4_ch"/>
    <w:link w:val="Style_14"/>
    <w:rPr>
      <w:i w:val="1"/>
    </w:rPr>
  </w:style>
  <w:style w:styleId="Style_15" w:type="paragraph">
    <w:name w:val="Основной шрифт абзаца1"/>
    <w:link w:val="Style_15_ch"/>
  </w:style>
  <w:style w:styleId="Style_15_ch" w:type="character">
    <w:name w:val="Основной шрифт абзаца1"/>
    <w:link w:val="Style_15"/>
  </w:style>
  <w:style w:styleId="Style_16" w:type="paragraph">
    <w:name w:val="Обычный1"/>
    <w:link w:val="Style_16_ch"/>
  </w:style>
  <w:style w:styleId="Style_16_ch" w:type="character">
    <w:name w:val="Обычный1"/>
    <w:link w:val="Style_16"/>
  </w:style>
  <w:style w:styleId="Style_17" w:type="paragraph">
    <w:name w:val="heading 3"/>
    <w:next w:val="Style_4"/>
    <w:link w:val="Style_1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7_ch" w:type="character">
    <w:name w:val="heading 3"/>
    <w:link w:val="Style_17"/>
    <w:rPr>
      <w:rFonts w:ascii="XO Thames" w:hAnsi="XO Thames"/>
      <w:b w:val="1"/>
      <w:sz w:val="26"/>
    </w:rPr>
  </w:style>
  <w:style w:styleId="Style_18" w:type="paragraph">
    <w:name w:val="List"/>
    <w:basedOn w:val="Style_11"/>
    <w:link w:val="Style_18_ch"/>
  </w:style>
  <w:style w:styleId="Style_18_ch" w:type="character">
    <w:name w:val="List"/>
    <w:basedOn w:val="Style_11_ch"/>
    <w:link w:val="Style_18"/>
  </w:style>
  <w:style w:styleId="Style_19" w:type="paragraph">
    <w:name w:val="Footnote Characters"/>
    <w:link w:val="Style_19_ch"/>
  </w:style>
  <w:style w:styleId="Style_19_ch" w:type="character">
    <w:name w:val="Footnote Characters"/>
    <w:link w:val="Style_19"/>
  </w:style>
  <w:style w:styleId="Style_20" w:type="paragraph">
    <w:name w:val="Нижний колонтитул1"/>
    <w:basedOn w:val="Style_4"/>
    <w:link w:val="Style_20_ch"/>
    <w:pPr>
      <w:tabs>
        <w:tab w:leader="none" w:pos="4818" w:val="center"/>
        <w:tab w:leader="none" w:pos="9637" w:val="right"/>
      </w:tabs>
      <w:ind/>
    </w:pPr>
  </w:style>
  <w:style w:styleId="Style_20_ch" w:type="character">
    <w:name w:val="Нижний колонтитул1"/>
    <w:basedOn w:val="Style_4_ch"/>
    <w:link w:val="Style_20"/>
  </w:style>
  <w:style w:styleId="Style_21" w:type="paragraph">
    <w:name w:val="Название объекта1"/>
    <w:basedOn w:val="Style_4"/>
    <w:link w:val="Style_21_ch"/>
    <w:pPr>
      <w:spacing w:after="120" w:before="120"/>
      <w:ind/>
    </w:pPr>
    <w:rPr>
      <w:i w:val="1"/>
    </w:rPr>
  </w:style>
  <w:style w:styleId="Style_21_ch" w:type="character">
    <w:name w:val="Название объекта1"/>
    <w:basedOn w:val="Style_4_ch"/>
    <w:link w:val="Style_21"/>
    <w:rPr>
      <w:i w:val="1"/>
    </w:rPr>
  </w:style>
  <w:style w:styleId="Style_22" w:type="paragraph">
    <w:name w:val="toc 3"/>
    <w:next w:val="Style_4"/>
    <w:link w:val="Style_22_ch"/>
    <w:uiPriority w:val="39"/>
    <w:pPr>
      <w:ind w:firstLine="0" w:left="400"/>
    </w:pPr>
    <w:rPr>
      <w:rFonts w:ascii="XO Thames" w:hAnsi="XO Thames"/>
      <w:sz w:val="28"/>
    </w:rPr>
  </w:style>
  <w:style w:styleId="Style_22_ch" w:type="character">
    <w:name w:val="toc 3"/>
    <w:link w:val="Style_22"/>
    <w:rPr>
      <w:rFonts w:ascii="XO Thames" w:hAnsi="XO Thames"/>
      <w:sz w:val="28"/>
    </w:rPr>
  </w:style>
  <w:style w:styleId="Style_23" w:type="paragraph">
    <w:name w:val="Default Paragraph Font"/>
    <w:link w:val="Style_23_ch"/>
  </w:style>
  <w:style w:styleId="Style_23_ch" w:type="character">
    <w:name w:val="Default Paragraph Font"/>
    <w:link w:val="Style_23"/>
  </w:style>
  <w:style w:styleId="Style_24" w:type="paragraph">
    <w:name w:val="Endnote Characters"/>
    <w:link w:val="Style_24_ch"/>
  </w:style>
  <w:style w:styleId="Style_24_ch" w:type="character">
    <w:name w:val="Endnote Characters"/>
    <w:link w:val="Style_24"/>
  </w:style>
  <w:style w:styleId="Style_25" w:type="paragraph">
    <w:name w:val="heading 5"/>
    <w:next w:val="Style_4"/>
    <w:link w:val="Style_2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5_ch" w:type="character">
    <w:name w:val="heading 5"/>
    <w:link w:val="Style_25"/>
    <w:rPr>
      <w:rFonts w:ascii="XO Thames" w:hAnsi="XO Thames"/>
      <w:b w:val="1"/>
      <w:sz w:val="22"/>
    </w:rPr>
  </w:style>
  <w:style w:styleId="Style_1" w:type="paragraph">
    <w:name w:val="heading 1"/>
    <w:next w:val="Style_4"/>
    <w:link w:val="Style_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_ch" w:type="character">
    <w:name w:val="heading 1"/>
    <w:link w:val="Style_1"/>
    <w:rPr>
      <w:rFonts w:ascii="XO Thames" w:hAnsi="XO Thames"/>
      <w:b w:val="1"/>
      <w:sz w:val="32"/>
    </w:rPr>
  </w:style>
  <w:style w:styleId="Style_26" w:type="paragraph">
    <w:name w:val="Heading"/>
    <w:basedOn w:val="Style_4"/>
    <w:next w:val="Style_11"/>
    <w:link w:val="Style_26_ch"/>
    <w:pPr>
      <w:keepNext w:val="1"/>
      <w:spacing w:after="283" w:before="240"/>
      <w:ind/>
    </w:pPr>
    <w:rPr>
      <w:rFonts w:ascii="Liberation Sans" w:hAnsi="Liberation Sans"/>
      <w:sz w:val="28"/>
    </w:rPr>
  </w:style>
  <w:style w:styleId="Style_26_ch" w:type="character">
    <w:name w:val="Heading"/>
    <w:basedOn w:val="Style_4_ch"/>
    <w:link w:val="Style_26"/>
    <w:rPr>
      <w:rFonts w:ascii="Liberation Sans" w:hAnsi="Liberation Sans"/>
      <w:sz w:val="28"/>
    </w:rPr>
  </w:style>
  <w:style w:styleId="Style_27" w:type="paragraph">
    <w:name w:val="Hyperlink"/>
    <w:link w:val="Style_27_ch"/>
    <w:rPr>
      <w:color w:val="0000FF"/>
      <w:u w:val="single"/>
    </w:rPr>
  </w:style>
  <w:style w:styleId="Style_27_ch" w:type="character">
    <w:name w:val="Hyperlink"/>
    <w:link w:val="Style_27"/>
    <w:rPr>
      <w:color w:val="0000FF"/>
      <w:u w:val="single"/>
    </w:rPr>
  </w:style>
  <w:style w:styleId="Style_28" w:type="paragraph">
    <w:name w:val="Footnote"/>
    <w:link w:val="Style_28_ch"/>
    <w:pPr>
      <w:ind w:firstLine="851" w:left="0"/>
      <w:jc w:val="both"/>
    </w:pPr>
    <w:rPr>
      <w:rFonts w:ascii="XO Thames" w:hAnsi="XO Thames"/>
      <w:sz w:val="22"/>
    </w:rPr>
  </w:style>
  <w:style w:styleId="Style_28_ch" w:type="character">
    <w:name w:val="Footnote"/>
    <w:link w:val="Style_28"/>
    <w:rPr>
      <w:rFonts w:ascii="XO Thames" w:hAnsi="XO Thames"/>
      <w:sz w:val="22"/>
    </w:rPr>
  </w:style>
  <w:style w:styleId="Style_29" w:type="paragraph">
    <w:name w:val="toc 1"/>
    <w:next w:val="Style_4"/>
    <w:link w:val="Style_29_ch"/>
    <w:uiPriority w:val="39"/>
    <w:rPr>
      <w:rFonts w:ascii="XO Thames" w:hAnsi="XO Thames"/>
      <w:b w:val="1"/>
      <w:sz w:val="28"/>
    </w:rPr>
  </w:style>
  <w:style w:styleId="Style_29_ch" w:type="character">
    <w:name w:val="toc 1"/>
    <w:link w:val="Style_29"/>
    <w:rPr>
      <w:rFonts w:ascii="XO Thames" w:hAnsi="XO Thames"/>
      <w:b w:val="1"/>
      <w:sz w:val="28"/>
    </w:rPr>
  </w:style>
  <w:style w:styleId="Style_30" w:type="paragraph">
    <w:name w:val="Header and Footer"/>
    <w:basedOn w:val="Style_4"/>
    <w:link w:val="Style_30_ch"/>
    <w:pPr>
      <w:tabs>
        <w:tab w:leader="none" w:pos="4986" w:val="center"/>
        <w:tab w:leader="none" w:pos="9972" w:val="right"/>
      </w:tabs>
      <w:ind/>
    </w:pPr>
  </w:style>
  <w:style w:styleId="Style_30_ch" w:type="character">
    <w:name w:val="Header and Footer"/>
    <w:basedOn w:val="Style_4_ch"/>
    <w:link w:val="Style_30"/>
  </w:style>
  <w:style w:styleId="Style_31" w:type="paragraph">
    <w:name w:val="Index"/>
    <w:basedOn w:val="Style_4"/>
    <w:link w:val="Style_31_ch"/>
  </w:style>
  <w:style w:styleId="Style_31_ch" w:type="character">
    <w:name w:val="Index"/>
    <w:basedOn w:val="Style_4_ch"/>
    <w:link w:val="Style_31"/>
  </w:style>
  <w:style w:styleId="Style_32" w:type="paragraph">
    <w:name w:val="Заголовок 11"/>
    <w:basedOn w:val="Style_26"/>
    <w:next w:val="Style_11"/>
    <w:link w:val="Style_32_ch"/>
    <w:rPr>
      <w:rFonts w:ascii="Liberation Sans Unicode MS" w:hAnsi="Liberation Sans Unicode MS"/>
      <w:b w:val="1"/>
      <w:sz w:val="48"/>
    </w:rPr>
  </w:style>
  <w:style w:styleId="Style_32_ch" w:type="character">
    <w:name w:val="Заголовок 11"/>
    <w:basedOn w:val="Style_26_ch"/>
    <w:link w:val="Style_32"/>
    <w:rPr>
      <w:rFonts w:ascii="Liberation Sans Unicode MS" w:hAnsi="Liberation Sans Unicode MS"/>
      <w:b w:val="1"/>
      <w:sz w:val="48"/>
    </w:rPr>
  </w:style>
  <w:style w:styleId="Style_33" w:type="paragraph">
    <w:name w:val="toc 9"/>
    <w:next w:val="Style_4"/>
    <w:link w:val="Style_33_ch"/>
    <w:uiPriority w:val="39"/>
    <w:pPr>
      <w:ind w:firstLine="0" w:left="1600"/>
    </w:pPr>
    <w:rPr>
      <w:rFonts w:ascii="XO Thames" w:hAnsi="XO Thames"/>
      <w:sz w:val="28"/>
    </w:rPr>
  </w:style>
  <w:style w:styleId="Style_33_ch" w:type="character">
    <w:name w:val="toc 9"/>
    <w:link w:val="Style_33"/>
    <w:rPr>
      <w:rFonts w:ascii="XO Thames" w:hAnsi="XO Thames"/>
      <w:sz w:val="28"/>
    </w:rPr>
  </w:style>
  <w:style w:styleId="Style_34" w:type="paragraph">
    <w:name w:val="toc 8"/>
    <w:next w:val="Style_4"/>
    <w:link w:val="Style_34_ch"/>
    <w:uiPriority w:val="39"/>
    <w:pPr>
      <w:ind w:firstLine="0" w:left="1400"/>
    </w:pPr>
    <w:rPr>
      <w:rFonts w:ascii="XO Thames" w:hAnsi="XO Thames"/>
      <w:sz w:val="28"/>
    </w:rPr>
  </w:style>
  <w:style w:styleId="Style_34_ch" w:type="character">
    <w:name w:val="toc 8"/>
    <w:link w:val="Style_34"/>
    <w:rPr>
      <w:rFonts w:ascii="XO Thames" w:hAnsi="XO Thames"/>
      <w:sz w:val="28"/>
    </w:rPr>
  </w:style>
  <w:style w:styleId="Style_11" w:type="paragraph">
    <w:name w:val="Body Text"/>
    <w:basedOn w:val="Style_4"/>
    <w:link w:val="Style_11_ch"/>
    <w:pPr>
      <w:spacing w:after="283"/>
      <w:ind/>
    </w:pPr>
  </w:style>
  <w:style w:styleId="Style_11_ch" w:type="character">
    <w:name w:val="Body Text"/>
    <w:basedOn w:val="Style_4_ch"/>
    <w:link w:val="Style_11"/>
  </w:style>
  <w:style w:styleId="Style_35" w:type="paragraph">
    <w:name w:val="Верхний колонтитул1"/>
    <w:basedOn w:val="Style_4"/>
    <w:link w:val="Style_35_ch"/>
    <w:pPr>
      <w:tabs>
        <w:tab w:leader="none" w:pos="4818" w:val="center"/>
        <w:tab w:leader="none" w:pos="9637" w:val="right"/>
      </w:tabs>
      <w:ind/>
    </w:pPr>
  </w:style>
  <w:style w:styleId="Style_35_ch" w:type="character">
    <w:name w:val="Верхний колонтитул1"/>
    <w:basedOn w:val="Style_4_ch"/>
    <w:link w:val="Style_35"/>
  </w:style>
  <w:style w:styleId="Style_36" w:type="paragraph">
    <w:name w:val="toc 5"/>
    <w:next w:val="Style_4"/>
    <w:link w:val="Style_36_ch"/>
    <w:uiPriority w:val="39"/>
    <w:pPr>
      <w:ind w:firstLine="0" w:left="800"/>
    </w:pPr>
    <w:rPr>
      <w:rFonts w:ascii="XO Thames" w:hAnsi="XO Thames"/>
      <w:sz w:val="28"/>
    </w:rPr>
  </w:style>
  <w:style w:styleId="Style_36_ch" w:type="character">
    <w:name w:val="toc 5"/>
    <w:link w:val="Style_36"/>
    <w:rPr>
      <w:rFonts w:ascii="XO Thames" w:hAnsi="XO Thames"/>
      <w:sz w:val="28"/>
    </w:rPr>
  </w:style>
  <w:style w:styleId="Style_37" w:type="paragraph">
    <w:name w:val="Subtitle"/>
    <w:next w:val="Style_4"/>
    <w:link w:val="Style_37_ch"/>
    <w:uiPriority w:val="11"/>
    <w:qFormat/>
    <w:pPr>
      <w:ind/>
      <w:jc w:val="both"/>
    </w:pPr>
    <w:rPr>
      <w:rFonts w:ascii="XO Thames" w:hAnsi="XO Thames"/>
      <w:i w:val="1"/>
    </w:rPr>
  </w:style>
  <w:style w:styleId="Style_37_ch" w:type="character">
    <w:name w:val="Subtitle"/>
    <w:link w:val="Style_37"/>
    <w:rPr>
      <w:rFonts w:ascii="XO Thames" w:hAnsi="XO Thames"/>
      <w:i w:val="1"/>
    </w:rPr>
  </w:style>
  <w:style w:styleId="Style_38" w:type="paragraph">
    <w:name w:val="Horizontal Line"/>
    <w:basedOn w:val="Style_4"/>
    <w:next w:val="Style_11"/>
    <w:link w:val="Style_38_ch"/>
    <w:pPr>
      <w:spacing w:after="283"/>
      <w:ind/>
    </w:pPr>
    <w:rPr>
      <w:sz w:val="12"/>
    </w:rPr>
  </w:style>
  <w:style w:styleId="Style_38_ch" w:type="character">
    <w:name w:val="Horizontal Line"/>
    <w:basedOn w:val="Style_4_ch"/>
    <w:link w:val="Style_38"/>
    <w:rPr>
      <w:sz w:val="12"/>
    </w:rPr>
  </w:style>
  <w:style w:styleId="Style_39" w:type="paragraph">
    <w:name w:val="Title"/>
    <w:next w:val="Style_4"/>
    <w:link w:val="Style_3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9_ch" w:type="character">
    <w:name w:val="Title"/>
    <w:link w:val="Style_39"/>
    <w:rPr>
      <w:rFonts w:ascii="XO Thames" w:hAnsi="XO Thames"/>
      <w:b w:val="1"/>
      <w:caps w:val="1"/>
      <w:sz w:val="40"/>
    </w:rPr>
  </w:style>
  <w:style w:styleId="Style_40" w:type="paragraph">
    <w:name w:val="heading 4"/>
    <w:next w:val="Style_4"/>
    <w:link w:val="Style_4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</w:rPr>
  </w:style>
  <w:style w:styleId="Style_40_ch" w:type="character">
    <w:name w:val="heading 4"/>
    <w:link w:val="Style_40"/>
    <w:rPr>
      <w:rFonts w:ascii="XO Thames" w:hAnsi="XO Thames"/>
      <w:b w:val="1"/>
    </w:rPr>
  </w:style>
  <w:style w:styleId="Style_5" w:type="paragraph">
    <w:name w:val="No Spacing"/>
    <w:link w:val="Style_5_ch"/>
    <w:rPr>
      <w:rFonts w:asciiTheme="minorAscii" w:hAnsiTheme="minorHAnsi"/>
      <w:sz w:val="22"/>
    </w:rPr>
  </w:style>
  <w:style w:styleId="Style_5_ch" w:type="character">
    <w:name w:val="No Spacing"/>
    <w:link w:val="Style_5"/>
    <w:rPr>
      <w:rFonts w:asciiTheme="minorAscii" w:hAnsiTheme="minorHAnsi"/>
      <w:sz w:val="22"/>
    </w:rPr>
  </w:style>
  <w:style w:styleId="Style_3" w:type="paragraph">
    <w:name w:val="heading 2"/>
    <w:next w:val="Style_4"/>
    <w:link w:val="Style_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_ch" w:type="character">
    <w:name w:val="heading 2"/>
    <w:link w:val="Style_3"/>
    <w:rPr>
      <w:rFonts w:ascii="XO Thames" w:hAnsi="XO Thames"/>
      <w:b w:val="1"/>
      <w:sz w:val="28"/>
    </w:rPr>
  </w:style>
  <w:style w:styleId="Style_41" w:type="table">
    <w:name w:val="Table Grid"/>
    <w:basedOn w:val="Style_2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0" Target="numbering.xml" Type="http://schemas.openxmlformats.org/officeDocument/2006/relationships/numbering"/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9" Target="theme/theme1.xml" Type="http://schemas.openxmlformats.org/officeDocument/2006/relationships/theme"/>
  <Relationship Id="rId5" Target="settings.xml" Type="http://schemas.openxmlformats.org/officeDocument/2006/relationships/settings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3" Target="media/1.png" Type="http://schemas.openxmlformats.org/officeDocument/2006/relationships/image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2024-12-04T02:14:24Z</dcterms:modified>
</cp:coreProperties>
</file>